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69" w:rsidRPr="001E4885" w:rsidRDefault="00D93269" w:rsidP="0061309F">
      <w:pPr>
        <w:pStyle w:val="a3"/>
        <w:spacing w:before="0" w:beforeAutospacing="0" w:after="0" w:line="276" w:lineRule="auto"/>
        <w:ind w:firstLine="709"/>
        <w:jc w:val="right"/>
        <w:rPr>
          <w:sz w:val="28"/>
          <w:szCs w:val="28"/>
        </w:rPr>
      </w:pPr>
      <w:r w:rsidRPr="001E4885">
        <w:rPr>
          <w:sz w:val="28"/>
          <w:szCs w:val="28"/>
        </w:rPr>
        <w:t>Утвержден</w:t>
      </w:r>
    </w:p>
    <w:p w:rsidR="00D93269" w:rsidRPr="001E4885" w:rsidRDefault="00D93269" w:rsidP="0061309F">
      <w:pPr>
        <w:pStyle w:val="a3"/>
        <w:spacing w:before="0" w:beforeAutospacing="0" w:after="0" w:line="276" w:lineRule="auto"/>
        <w:ind w:firstLine="709"/>
        <w:jc w:val="right"/>
        <w:rPr>
          <w:spacing w:val="-2"/>
          <w:sz w:val="28"/>
          <w:szCs w:val="28"/>
        </w:rPr>
      </w:pPr>
      <w:r w:rsidRPr="001E4885">
        <w:rPr>
          <w:color w:val="000000"/>
          <w:spacing w:val="-2"/>
          <w:sz w:val="28"/>
          <w:szCs w:val="28"/>
        </w:rPr>
        <w:t xml:space="preserve">Решением </w:t>
      </w:r>
      <w:r w:rsidR="00114CD2">
        <w:rPr>
          <w:color w:val="000000"/>
          <w:spacing w:val="-2"/>
          <w:sz w:val="28"/>
          <w:szCs w:val="28"/>
        </w:rPr>
        <w:t>Правления</w:t>
      </w:r>
    </w:p>
    <w:p w:rsidR="00D93269" w:rsidRPr="001E4885" w:rsidRDefault="00D93269" w:rsidP="0061309F">
      <w:pPr>
        <w:pStyle w:val="a3"/>
        <w:spacing w:before="0" w:beforeAutospacing="0" w:after="0" w:line="276" w:lineRule="auto"/>
        <w:ind w:firstLine="709"/>
        <w:jc w:val="right"/>
        <w:rPr>
          <w:spacing w:val="-2"/>
          <w:sz w:val="28"/>
          <w:szCs w:val="28"/>
        </w:rPr>
      </w:pPr>
      <w:r w:rsidRPr="001E4885">
        <w:rPr>
          <w:color w:val="000000"/>
          <w:spacing w:val="-2"/>
          <w:sz w:val="28"/>
          <w:szCs w:val="28"/>
        </w:rPr>
        <w:t>Благотворительн</w:t>
      </w:r>
      <w:r w:rsidR="00BB48F1" w:rsidRPr="001E4885">
        <w:rPr>
          <w:color w:val="000000"/>
          <w:spacing w:val="-2"/>
          <w:sz w:val="28"/>
          <w:szCs w:val="28"/>
        </w:rPr>
        <w:t>ого</w:t>
      </w:r>
      <w:r w:rsidRPr="001E4885">
        <w:rPr>
          <w:color w:val="000000"/>
          <w:spacing w:val="-2"/>
          <w:sz w:val="28"/>
          <w:szCs w:val="28"/>
        </w:rPr>
        <w:t xml:space="preserve"> Фонд</w:t>
      </w:r>
      <w:r w:rsidR="00BB48F1" w:rsidRPr="001E4885">
        <w:rPr>
          <w:color w:val="000000"/>
          <w:spacing w:val="-2"/>
          <w:sz w:val="28"/>
          <w:szCs w:val="28"/>
        </w:rPr>
        <w:t>а</w:t>
      </w:r>
    </w:p>
    <w:p w:rsidR="00D93269" w:rsidRPr="001E4885" w:rsidRDefault="00D93269" w:rsidP="0061309F">
      <w:pPr>
        <w:pStyle w:val="a3"/>
        <w:spacing w:before="0" w:beforeAutospacing="0" w:after="0" w:line="276" w:lineRule="auto"/>
        <w:ind w:firstLine="709"/>
        <w:jc w:val="right"/>
        <w:rPr>
          <w:spacing w:val="-2"/>
          <w:sz w:val="28"/>
          <w:szCs w:val="28"/>
        </w:rPr>
      </w:pPr>
      <w:r w:rsidRPr="001E4885">
        <w:rPr>
          <w:color w:val="000000"/>
          <w:spacing w:val="-2"/>
          <w:sz w:val="28"/>
          <w:szCs w:val="28"/>
        </w:rPr>
        <w:t>развития города Тюмени</w:t>
      </w:r>
    </w:p>
    <w:p w:rsidR="00D93269" w:rsidRPr="001E4885" w:rsidRDefault="00D93269" w:rsidP="0061309F">
      <w:pPr>
        <w:pStyle w:val="a3"/>
        <w:spacing w:before="0" w:beforeAutospacing="0" w:after="0" w:line="276" w:lineRule="auto"/>
        <w:ind w:firstLine="709"/>
        <w:jc w:val="right"/>
        <w:rPr>
          <w:spacing w:val="-2"/>
          <w:sz w:val="28"/>
          <w:szCs w:val="28"/>
        </w:rPr>
      </w:pPr>
      <w:r w:rsidRPr="001E4885">
        <w:rPr>
          <w:color w:val="000000"/>
          <w:spacing w:val="-2"/>
          <w:sz w:val="28"/>
          <w:szCs w:val="28"/>
        </w:rPr>
        <w:t>(протокол от «</w:t>
      </w:r>
      <w:r w:rsidR="00114CD2">
        <w:rPr>
          <w:color w:val="000000"/>
          <w:spacing w:val="-2"/>
          <w:sz w:val="28"/>
          <w:szCs w:val="28"/>
        </w:rPr>
        <w:t>11</w:t>
      </w:r>
      <w:r w:rsidRPr="001E4885">
        <w:rPr>
          <w:color w:val="000000"/>
          <w:spacing w:val="-2"/>
          <w:sz w:val="28"/>
          <w:szCs w:val="28"/>
        </w:rPr>
        <w:t xml:space="preserve">» </w:t>
      </w:r>
      <w:r w:rsidR="00114CD2">
        <w:rPr>
          <w:color w:val="000000"/>
          <w:spacing w:val="-2"/>
          <w:sz w:val="28"/>
          <w:szCs w:val="28"/>
        </w:rPr>
        <w:t>июня 2020 года</w:t>
      </w:r>
      <w:r w:rsidRPr="001E4885">
        <w:rPr>
          <w:color w:val="000000"/>
          <w:spacing w:val="-2"/>
          <w:sz w:val="28"/>
          <w:szCs w:val="28"/>
        </w:rPr>
        <w:t>)</w:t>
      </w:r>
    </w:p>
    <w:p w:rsidR="00D93269" w:rsidRPr="001E4885" w:rsidRDefault="00D93269" w:rsidP="0061309F">
      <w:pPr>
        <w:pStyle w:val="a3"/>
        <w:spacing w:before="0" w:beforeAutospacing="0" w:after="0" w:line="276" w:lineRule="auto"/>
        <w:ind w:firstLine="709"/>
        <w:jc w:val="center"/>
        <w:rPr>
          <w:spacing w:val="-2"/>
          <w:sz w:val="28"/>
          <w:szCs w:val="28"/>
        </w:rPr>
      </w:pPr>
    </w:p>
    <w:p w:rsidR="00D93269" w:rsidRPr="001E4885" w:rsidRDefault="00D93269" w:rsidP="009A0056">
      <w:pPr>
        <w:pStyle w:val="a3"/>
        <w:spacing w:before="0" w:beforeAutospacing="0" w:after="0" w:line="276" w:lineRule="auto"/>
        <w:jc w:val="center"/>
        <w:rPr>
          <w:b/>
          <w:bCs/>
          <w:color w:val="000000"/>
          <w:spacing w:val="-2"/>
          <w:sz w:val="28"/>
          <w:szCs w:val="28"/>
        </w:rPr>
      </w:pPr>
      <w:r w:rsidRPr="001E4885">
        <w:rPr>
          <w:b/>
          <w:bCs/>
          <w:color w:val="000000"/>
          <w:spacing w:val="-2"/>
          <w:sz w:val="28"/>
          <w:szCs w:val="28"/>
        </w:rPr>
        <w:t xml:space="preserve">ПОРЯДОК </w:t>
      </w:r>
    </w:p>
    <w:p w:rsidR="009F70D7" w:rsidRPr="001E4885" w:rsidRDefault="00D93269" w:rsidP="009A0056">
      <w:pPr>
        <w:pStyle w:val="a3"/>
        <w:spacing w:before="0" w:beforeAutospacing="0" w:after="0" w:line="276" w:lineRule="auto"/>
        <w:jc w:val="center"/>
        <w:rPr>
          <w:b/>
          <w:bCs/>
          <w:color w:val="000000"/>
          <w:spacing w:val="10"/>
          <w:sz w:val="28"/>
          <w:szCs w:val="28"/>
        </w:rPr>
      </w:pPr>
      <w:r w:rsidRPr="001E4885">
        <w:rPr>
          <w:b/>
          <w:bCs/>
          <w:color w:val="000000"/>
          <w:spacing w:val="-2"/>
          <w:sz w:val="28"/>
          <w:szCs w:val="28"/>
        </w:rPr>
        <w:t>проведения В</w:t>
      </w:r>
      <w:r w:rsidRPr="001E4885">
        <w:rPr>
          <w:b/>
          <w:bCs/>
          <w:color w:val="000000"/>
          <w:spacing w:val="10"/>
          <w:sz w:val="28"/>
          <w:szCs w:val="28"/>
        </w:rPr>
        <w:t>икторины «Время Побед»</w:t>
      </w:r>
      <w:r w:rsidR="009F70D7" w:rsidRPr="001E4885">
        <w:rPr>
          <w:b/>
          <w:bCs/>
          <w:color w:val="000000"/>
          <w:spacing w:val="10"/>
          <w:sz w:val="28"/>
          <w:szCs w:val="28"/>
        </w:rPr>
        <w:t xml:space="preserve"> </w:t>
      </w:r>
    </w:p>
    <w:p w:rsidR="00D93269" w:rsidRPr="001E4885" w:rsidRDefault="009F70D7" w:rsidP="009A0056">
      <w:pPr>
        <w:pStyle w:val="a3"/>
        <w:spacing w:before="0" w:beforeAutospacing="0" w:after="0" w:line="276" w:lineRule="auto"/>
        <w:jc w:val="center"/>
        <w:rPr>
          <w:b/>
          <w:bCs/>
          <w:color w:val="000000"/>
          <w:spacing w:val="10"/>
          <w:sz w:val="28"/>
          <w:szCs w:val="28"/>
        </w:rPr>
      </w:pPr>
      <w:r w:rsidRPr="001E4885">
        <w:rPr>
          <w:b/>
          <w:bCs/>
          <w:color w:val="000000"/>
          <w:spacing w:val="10"/>
          <w:sz w:val="28"/>
          <w:szCs w:val="28"/>
        </w:rPr>
        <w:t>для отдельных категорий граждан</w:t>
      </w:r>
    </w:p>
    <w:p w:rsidR="00E05820" w:rsidRPr="001E4885" w:rsidRDefault="00E05820" w:rsidP="009A0056">
      <w:pPr>
        <w:pStyle w:val="a3"/>
        <w:spacing w:before="0" w:beforeAutospacing="0" w:after="0" w:line="276" w:lineRule="auto"/>
        <w:jc w:val="center"/>
        <w:rPr>
          <w:b/>
          <w:bCs/>
          <w:color w:val="000000"/>
          <w:spacing w:val="10"/>
          <w:sz w:val="28"/>
          <w:szCs w:val="28"/>
        </w:rPr>
      </w:pPr>
    </w:p>
    <w:p w:rsidR="006F28CA" w:rsidRPr="001E4885" w:rsidRDefault="006F28CA" w:rsidP="009A0056">
      <w:pPr>
        <w:pStyle w:val="a3"/>
        <w:numPr>
          <w:ilvl w:val="0"/>
          <w:numId w:val="2"/>
        </w:numPr>
        <w:spacing w:before="0" w:beforeAutospacing="0" w:after="0" w:line="276" w:lineRule="auto"/>
        <w:ind w:left="0" w:firstLine="0"/>
        <w:jc w:val="center"/>
        <w:rPr>
          <w:b/>
          <w:bCs/>
          <w:color w:val="000000"/>
          <w:spacing w:val="10"/>
          <w:sz w:val="28"/>
          <w:szCs w:val="28"/>
        </w:rPr>
      </w:pPr>
      <w:r w:rsidRPr="001E4885">
        <w:rPr>
          <w:b/>
          <w:bCs/>
          <w:color w:val="000000"/>
          <w:spacing w:val="10"/>
          <w:sz w:val="28"/>
          <w:szCs w:val="28"/>
        </w:rPr>
        <w:t>Общие положения</w:t>
      </w:r>
    </w:p>
    <w:p w:rsidR="00E05820" w:rsidRPr="001E4885" w:rsidRDefault="00E05820" w:rsidP="0061309F">
      <w:pPr>
        <w:pStyle w:val="a3"/>
        <w:spacing w:before="0" w:beforeAutospacing="0" w:after="0" w:line="276" w:lineRule="auto"/>
        <w:ind w:firstLine="709"/>
        <w:jc w:val="center"/>
        <w:rPr>
          <w:b/>
          <w:bCs/>
          <w:color w:val="000000"/>
          <w:spacing w:val="10"/>
          <w:sz w:val="28"/>
          <w:szCs w:val="28"/>
        </w:rPr>
      </w:pPr>
    </w:p>
    <w:p w:rsidR="009F70D7" w:rsidRPr="001E4885" w:rsidRDefault="00A329B4" w:rsidP="009F70D7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1E4885">
        <w:rPr>
          <w:sz w:val="28"/>
          <w:szCs w:val="28"/>
        </w:rPr>
        <w:t xml:space="preserve">Настоящий Порядок проведения Викторины «Время Побед» (далее – Порядок, Викторина) утвержден в соответствии с Положением о Викторине «Время Побед» (далее – Положение), утв. Решением </w:t>
      </w:r>
      <w:r w:rsidR="00114CD2">
        <w:rPr>
          <w:sz w:val="28"/>
          <w:szCs w:val="28"/>
        </w:rPr>
        <w:t>Правления</w:t>
      </w:r>
      <w:r w:rsidRPr="001E4885">
        <w:rPr>
          <w:sz w:val="28"/>
          <w:szCs w:val="28"/>
        </w:rPr>
        <w:t xml:space="preserve"> Благотворительного Фонда развития города Тюмени </w:t>
      </w:r>
      <w:r w:rsidR="00677DEF" w:rsidRPr="001E4885">
        <w:rPr>
          <w:sz w:val="28"/>
          <w:szCs w:val="28"/>
        </w:rPr>
        <w:t xml:space="preserve">(далее – Организатор) </w:t>
      </w:r>
      <w:r w:rsidRPr="001E4885">
        <w:rPr>
          <w:sz w:val="28"/>
          <w:szCs w:val="28"/>
        </w:rPr>
        <w:t>(протокол от «</w:t>
      </w:r>
      <w:r w:rsidR="00114CD2">
        <w:rPr>
          <w:sz w:val="28"/>
          <w:szCs w:val="28"/>
        </w:rPr>
        <w:t>11</w:t>
      </w:r>
      <w:r w:rsidRPr="001E4885">
        <w:rPr>
          <w:sz w:val="28"/>
          <w:szCs w:val="28"/>
        </w:rPr>
        <w:t>»</w:t>
      </w:r>
      <w:r w:rsidR="00114CD2">
        <w:rPr>
          <w:sz w:val="28"/>
          <w:szCs w:val="28"/>
        </w:rPr>
        <w:t xml:space="preserve"> июня 2020 </w:t>
      </w:r>
      <w:r w:rsidRPr="001E4885">
        <w:rPr>
          <w:sz w:val="28"/>
          <w:szCs w:val="28"/>
        </w:rPr>
        <w:t>г.).</w:t>
      </w:r>
    </w:p>
    <w:p w:rsidR="009F70D7" w:rsidRPr="001E4885" w:rsidRDefault="00A329B4" w:rsidP="009F70D7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1E4885">
        <w:rPr>
          <w:sz w:val="28"/>
          <w:szCs w:val="28"/>
        </w:rPr>
        <w:t xml:space="preserve">Порядок устанавливает условия </w:t>
      </w:r>
      <w:r w:rsidR="00223537" w:rsidRPr="001E4885">
        <w:rPr>
          <w:sz w:val="28"/>
          <w:szCs w:val="28"/>
        </w:rPr>
        <w:t xml:space="preserve">дистанционного </w:t>
      </w:r>
      <w:r w:rsidRPr="001E4885">
        <w:rPr>
          <w:sz w:val="28"/>
          <w:szCs w:val="28"/>
        </w:rPr>
        <w:t xml:space="preserve">проведения </w:t>
      </w:r>
      <w:r w:rsidR="009E116F" w:rsidRPr="001E4885">
        <w:rPr>
          <w:sz w:val="28"/>
          <w:szCs w:val="28"/>
        </w:rPr>
        <w:t xml:space="preserve">первого этапа </w:t>
      </w:r>
      <w:r w:rsidRPr="001E4885">
        <w:rPr>
          <w:sz w:val="28"/>
          <w:szCs w:val="28"/>
        </w:rPr>
        <w:t>Викторины</w:t>
      </w:r>
      <w:r w:rsidR="009F70D7" w:rsidRPr="001E4885">
        <w:rPr>
          <w:sz w:val="28"/>
          <w:szCs w:val="28"/>
        </w:rPr>
        <w:t xml:space="preserve"> </w:t>
      </w:r>
      <w:r w:rsidR="00223537" w:rsidRPr="001E4885">
        <w:rPr>
          <w:sz w:val="28"/>
          <w:szCs w:val="28"/>
        </w:rPr>
        <w:t>(далее –</w:t>
      </w:r>
      <w:r w:rsidR="001122D3" w:rsidRPr="001E4885">
        <w:rPr>
          <w:sz w:val="28"/>
          <w:szCs w:val="28"/>
        </w:rPr>
        <w:t xml:space="preserve"> дистанционный </w:t>
      </w:r>
      <w:r w:rsidR="00223537" w:rsidRPr="001E4885">
        <w:rPr>
          <w:sz w:val="28"/>
          <w:szCs w:val="28"/>
        </w:rPr>
        <w:t xml:space="preserve">этап Викторины) </w:t>
      </w:r>
      <w:r w:rsidR="009F70D7" w:rsidRPr="001E4885">
        <w:rPr>
          <w:sz w:val="28"/>
          <w:szCs w:val="28"/>
        </w:rPr>
        <w:t>для граждан в возрасте старше 65 лет и граждан, имеющих заболевания, которые обязаны обеспечить режим самоизоляции по месту проживания либо в иных помещениях, в том числе жилых и садовых домах, согласно Постановлению Правительства Тюменской области от 17.03.2020 № 120-п «О введении режима повышенной готовности».</w:t>
      </w:r>
    </w:p>
    <w:p w:rsidR="00F259C1" w:rsidRPr="001E4885" w:rsidRDefault="00A329B4" w:rsidP="00F259C1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1E4885">
        <w:rPr>
          <w:sz w:val="28"/>
          <w:szCs w:val="28"/>
        </w:rPr>
        <w:t>В</w:t>
      </w:r>
      <w:r w:rsidR="00AA7D5F" w:rsidRPr="001E4885">
        <w:rPr>
          <w:sz w:val="28"/>
          <w:szCs w:val="28"/>
        </w:rPr>
        <w:t> </w:t>
      </w:r>
      <w:r w:rsidRPr="001E4885">
        <w:rPr>
          <w:sz w:val="28"/>
          <w:szCs w:val="28"/>
        </w:rPr>
        <w:t>случае, если настоящий Порядок противоречит Положению</w:t>
      </w:r>
      <w:r w:rsidR="009F70D7" w:rsidRPr="001E4885">
        <w:rPr>
          <w:sz w:val="28"/>
          <w:szCs w:val="28"/>
        </w:rPr>
        <w:t>,</w:t>
      </w:r>
      <w:r w:rsidRPr="001E4885">
        <w:rPr>
          <w:sz w:val="28"/>
          <w:szCs w:val="28"/>
        </w:rPr>
        <w:t xml:space="preserve"> применению подлежит настоящий Порядок. </w:t>
      </w:r>
    </w:p>
    <w:p w:rsidR="00A329B4" w:rsidRPr="001E4885" w:rsidRDefault="00F259C1" w:rsidP="00D30BA8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1E4885">
        <w:rPr>
          <w:sz w:val="28"/>
          <w:szCs w:val="28"/>
        </w:rPr>
        <w:t>Для проведения дистанционного этапа Организатором формируется комиссия</w:t>
      </w:r>
      <w:r w:rsidR="0060152C">
        <w:rPr>
          <w:sz w:val="28"/>
          <w:szCs w:val="28"/>
        </w:rPr>
        <w:t>,</w:t>
      </w:r>
      <w:r w:rsidRPr="001E4885">
        <w:rPr>
          <w:sz w:val="28"/>
          <w:szCs w:val="28"/>
        </w:rPr>
        <w:t xml:space="preserve"> состоящ</w:t>
      </w:r>
      <w:r w:rsidR="0060152C">
        <w:rPr>
          <w:sz w:val="28"/>
          <w:szCs w:val="28"/>
        </w:rPr>
        <w:t xml:space="preserve">ая </w:t>
      </w:r>
      <w:r w:rsidRPr="001E4885">
        <w:rPr>
          <w:sz w:val="28"/>
          <w:szCs w:val="28"/>
        </w:rPr>
        <w:t xml:space="preserve">из 3 человек: независимых экспертов-представителей некоммерческих организаций города Тюмени (далее – Комиссия). </w:t>
      </w:r>
      <w:r w:rsidR="00A329B4" w:rsidRPr="001E4885">
        <w:rPr>
          <w:sz w:val="28"/>
          <w:szCs w:val="28"/>
        </w:rPr>
        <w:t xml:space="preserve">В случае возникновения вопросов, не урегулированных настоящим Порядком и Положением, </w:t>
      </w:r>
      <w:r w:rsidR="00AA7D5F" w:rsidRPr="001E4885">
        <w:rPr>
          <w:sz w:val="28"/>
          <w:szCs w:val="28"/>
        </w:rPr>
        <w:t xml:space="preserve">а также споров относительно порядка и условий проведения Викторины, </w:t>
      </w:r>
      <w:r w:rsidR="00A329B4" w:rsidRPr="001E4885">
        <w:rPr>
          <w:sz w:val="28"/>
          <w:szCs w:val="28"/>
        </w:rPr>
        <w:t xml:space="preserve">решение </w:t>
      </w:r>
      <w:r w:rsidR="00AA7D5F" w:rsidRPr="001E4885">
        <w:rPr>
          <w:sz w:val="28"/>
          <w:szCs w:val="28"/>
        </w:rPr>
        <w:t>п</w:t>
      </w:r>
      <w:r w:rsidR="00A329B4" w:rsidRPr="001E4885">
        <w:rPr>
          <w:sz w:val="28"/>
          <w:szCs w:val="28"/>
        </w:rPr>
        <w:t>о таки</w:t>
      </w:r>
      <w:r w:rsidR="00AA7D5F" w:rsidRPr="001E4885">
        <w:rPr>
          <w:sz w:val="28"/>
          <w:szCs w:val="28"/>
        </w:rPr>
        <w:t>м</w:t>
      </w:r>
      <w:r w:rsidR="00A329B4" w:rsidRPr="001E4885">
        <w:rPr>
          <w:sz w:val="28"/>
          <w:szCs w:val="28"/>
        </w:rPr>
        <w:t xml:space="preserve"> вопроса</w:t>
      </w:r>
      <w:r w:rsidR="00AA7D5F" w:rsidRPr="001E4885">
        <w:rPr>
          <w:sz w:val="28"/>
          <w:szCs w:val="28"/>
        </w:rPr>
        <w:t>м</w:t>
      </w:r>
      <w:r w:rsidR="00A329B4" w:rsidRPr="001E4885">
        <w:rPr>
          <w:sz w:val="28"/>
          <w:szCs w:val="28"/>
        </w:rPr>
        <w:t xml:space="preserve"> принимается Комиссией</w:t>
      </w:r>
      <w:r w:rsidRPr="001E4885">
        <w:rPr>
          <w:sz w:val="28"/>
          <w:szCs w:val="28"/>
        </w:rPr>
        <w:t xml:space="preserve"> большинством</w:t>
      </w:r>
      <w:r w:rsidR="00A329B4" w:rsidRPr="001E4885">
        <w:rPr>
          <w:sz w:val="28"/>
          <w:szCs w:val="28"/>
        </w:rPr>
        <w:t xml:space="preserve"> голосов.</w:t>
      </w:r>
    </w:p>
    <w:p w:rsidR="000A5862" w:rsidRPr="001E4885" w:rsidRDefault="000A5862" w:rsidP="001122D3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1E4885">
        <w:rPr>
          <w:sz w:val="28"/>
          <w:szCs w:val="28"/>
        </w:rPr>
        <w:t xml:space="preserve">Участником </w:t>
      </w:r>
      <w:r w:rsidR="001122D3" w:rsidRPr="001E4885">
        <w:rPr>
          <w:sz w:val="28"/>
          <w:szCs w:val="28"/>
        </w:rPr>
        <w:t>дистанционного</w:t>
      </w:r>
      <w:r w:rsidRPr="001E4885">
        <w:rPr>
          <w:sz w:val="28"/>
          <w:szCs w:val="28"/>
        </w:rPr>
        <w:t xml:space="preserve"> этапа Викторины может быть гражданин</w:t>
      </w:r>
      <w:r w:rsidR="00872BBF" w:rsidRPr="001E4885">
        <w:rPr>
          <w:sz w:val="28"/>
          <w:szCs w:val="28"/>
        </w:rPr>
        <w:t xml:space="preserve"> РФ</w:t>
      </w:r>
      <w:r w:rsidRPr="001E4885">
        <w:rPr>
          <w:sz w:val="28"/>
          <w:szCs w:val="28"/>
        </w:rPr>
        <w:t xml:space="preserve">, </w:t>
      </w:r>
      <w:r w:rsidR="00872BBF" w:rsidRPr="001E4885">
        <w:rPr>
          <w:sz w:val="28"/>
          <w:szCs w:val="28"/>
        </w:rPr>
        <w:t xml:space="preserve">имеющий </w:t>
      </w:r>
      <w:r w:rsidR="00F0561B" w:rsidRPr="001E4885">
        <w:rPr>
          <w:sz w:val="28"/>
          <w:szCs w:val="28"/>
        </w:rPr>
        <w:t xml:space="preserve">документ, удостоверяющий личность </w:t>
      </w:r>
      <w:r w:rsidR="00872BBF" w:rsidRPr="001E4885">
        <w:rPr>
          <w:sz w:val="28"/>
          <w:szCs w:val="28"/>
        </w:rPr>
        <w:t xml:space="preserve">гражданина РФ, зарегистрированный на территории города Тюмень, </w:t>
      </w:r>
      <w:r w:rsidR="001122D3" w:rsidRPr="001E4885">
        <w:rPr>
          <w:sz w:val="28"/>
          <w:szCs w:val="28"/>
        </w:rPr>
        <w:t xml:space="preserve">в возрасте старше 65 лет и (или) имеющий заболевание согласно приложению к Постановлению </w:t>
      </w:r>
      <w:r w:rsidR="001122D3" w:rsidRPr="001E4885">
        <w:rPr>
          <w:sz w:val="28"/>
          <w:szCs w:val="28"/>
        </w:rPr>
        <w:lastRenderedPageBreak/>
        <w:t xml:space="preserve">Правительства Тюменской области от 17.03.2020 № 120-п «О введении режима повышенной готовности» </w:t>
      </w:r>
      <w:r w:rsidR="00F0561B" w:rsidRPr="001E4885">
        <w:rPr>
          <w:sz w:val="28"/>
          <w:szCs w:val="28"/>
        </w:rPr>
        <w:t>(далее – Участник).</w:t>
      </w:r>
    </w:p>
    <w:p w:rsidR="001122D3" w:rsidRPr="001E4885" w:rsidRDefault="001122D3" w:rsidP="001122D3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1E4885">
        <w:rPr>
          <w:sz w:val="28"/>
          <w:szCs w:val="28"/>
        </w:rPr>
        <w:t>Дистанционный этап Викторины проводится с использованием средств телефонной связи посредством использования единого многоканального номера телефона: 8-800-234-2222 (далее – номер телефона).</w:t>
      </w:r>
    </w:p>
    <w:p w:rsidR="00DD746C" w:rsidRPr="001E4885" w:rsidRDefault="001122D3" w:rsidP="00DD746C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1E4885">
        <w:rPr>
          <w:sz w:val="28"/>
          <w:szCs w:val="28"/>
        </w:rPr>
        <w:t xml:space="preserve">Для участия в дистанционном этапе Викторины </w:t>
      </w:r>
      <w:r w:rsidR="00DD746C" w:rsidRPr="001E4885">
        <w:rPr>
          <w:sz w:val="28"/>
          <w:szCs w:val="28"/>
        </w:rPr>
        <w:t xml:space="preserve">Участнику необходимо совершить звонок по номеру телефона. </w:t>
      </w:r>
    </w:p>
    <w:p w:rsidR="00DD746C" w:rsidRPr="001E4885" w:rsidRDefault="00DD746C" w:rsidP="00DD746C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1E4885">
        <w:rPr>
          <w:sz w:val="28"/>
          <w:szCs w:val="28"/>
        </w:rPr>
        <w:t>Совершение Участником звонка по номеру телефона является подтверждением того, что Участник Викторины ознакомлен с настоящим Порядком, Положением и Порядком проведения второго этапа Викторины, принимает их без каких-либо возражений с его стороны (ст. 428 ГК РФ).</w:t>
      </w:r>
    </w:p>
    <w:p w:rsidR="000E0B48" w:rsidRPr="001E4885" w:rsidRDefault="000E0B48" w:rsidP="000E0B48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1E4885">
        <w:rPr>
          <w:sz w:val="28"/>
          <w:szCs w:val="28"/>
        </w:rPr>
        <w:t>Совершая звонок по номеру телефона, Участник Викторины в соответствии с Федеральным законом от 27.07.2006 № 152-ФЗ «О персональных данных» выражает согласие на обработку его персональных данных</w:t>
      </w:r>
      <w:r w:rsidRPr="001E4885">
        <w:rPr>
          <w:color w:val="000000"/>
          <w:sz w:val="28"/>
          <w:szCs w:val="28"/>
        </w:rPr>
        <w:t xml:space="preserve">, в том числе включающих: фамилию, имя, отчество, пол, дату </w:t>
      </w:r>
      <w:r w:rsidRPr="001E4885">
        <w:rPr>
          <w:sz w:val="28"/>
          <w:szCs w:val="28"/>
        </w:rPr>
        <w:t>рождения, адрес места жительства (места регистрации), контактные телефоны, реквизиты паспорта или иного документа, удостоверяющего личность, сведения о дате выдачи указанного документа и выдавшем его органе; сведения об идентификационном номере налогоплательщика, Организатором, представителями Организатора, Ведущими Викторины и (или) иными лицами, привлеченными Организатором и третьими лицами, обеспечивающими организацию и проведение Викторины, для целей организации, проведения Викторины и обеспечения участия Участника Викторины в Викторине и (или) получения подарков, в том числе с правом указанных лиц осуществлять все действия (операции) с персональными данными Участника Викторины, включая сбор, систематизацию, накопление, хранение, обновление, изменение, использование, передачу (распространение, предоставление, доступ), обезличивание, блокирование, уничтожение, обрабатывать персональные данные Участника Викторины посредством внесения их в электронную базу данных, включения в списки (реестры) и отчетные формы, а также договорами между Оператором и третьими лицами. Согласие на обработку персональных данных действует в течение 1 (одного) календарного года с момента совершения Участником звонка по номеру телефона.</w:t>
      </w:r>
    </w:p>
    <w:p w:rsidR="00723F5E" w:rsidRPr="001E4885" w:rsidRDefault="00723F5E" w:rsidP="0061309F">
      <w:pPr>
        <w:pStyle w:val="a3"/>
        <w:spacing w:before="0" w:beforeAutospacing="0" w:after="0" w:line="276" w:lineRule="auto"/>
        <w:ind w:firstLine="709"/>
        <w:jc w:val="both"/>
        <w:rPr>
          <w:spacing w:val="2"/>
          <w:sz w:val="28"/>
          <w:szCs w:val="28"/>
        </w:rPr>
      </w:pPr>
    </w:p>
    <w:p w:rsidR="00D3079A" w:rsidRPr="001E4885" w:rsidRDefault="00D3079A" w:rsidP="009A0056">
      <w:pPr>
        <w:pStyle w:val="a3"/>
        <w:numPr>
          <w:ilvl w:val="0"/>
          <w:numId w:val="2"/>
        </w:numPr>
        <w:spacing w:before="0" w:beforeAutospacing="0" w:after="0" w:line="276" w:lineRule="auto"/>
        <w:ind w:left="0" w:firstLine="0"/>
        <w:jc w:val="center"/>
        <w:rPr>
          <w:b/>
          <w:bCs/>
          <w:color w:val="000000"/>
          <w:spacing w:val="10"/>
          <w:sz w:val="28"/>
          <w:szCs w:val="28"/>
        </w:rPr>
      </w:pPr>
      <w:r w:rsidRPr="001E4885">
        <w:rPr>
          <w:b/>
          <w:bCs/>
          <w:color w:val="000000"/>
          <w:spacing w:val="10"/>
          <w:sz w:val="28"/>
          <w:szCs w:val="28"/>
        </w:rPr>
        <w:t xml:space="preserve">Процедура </w:t>
      </w:r>
      <w:r w:rsidR="002F02C5" w:rsidRPr="001E4885">
        <w:rPr>
          <w:b/>
          <w:bCs/>
          <w:color w:val="000000"/>
          <w:spacing w:val="10"/>
          <w:sz w:val="28"/>
          <w:szCs w:val="28"/>
        </w:rPr>
        <w:t xml:space="preserve">проведения дистанционного этапа Викторины </w:t>
      </w:r>
    </w:p>
    <w:p w:rsidR="00585FD6" w:rsidRPr="001E4885" w:rsidRDefault="00585FD6" w:rsidP="0061309F">
      <w:pPr>
        <w:pStyle w:val="Standard"/>
        <w:widowControl w:val="0"/>
        <w:tabs>
          <w:tab w:val="left" w:pos="886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02C5" w:rsidRPr="001E4885" w:rsidRDefault="002F02C5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ru-RU"/>
        </w:rPr>
      </w:pPr>
      <w:r w:rsidRPr="001E4885">
        <w:rPr>
          <w:rFonts w:ascii="Times New Roman" w:eastAsia="Arial" w:hAnsi="Times New Roman" w:cs="Times New Roman"/>
          <w:sz w:val="28"/>
          <w:szCs w:val="28"/>
          <w:lang w:val="ru-RU" w:eastAsia="ru-RU"/>
        </w:rPr>
        <w:t>Дистанционный этап Викторины проводится в период с 25 июня 2020 года по 01 июля 2020 года</w:t>
      </w:r>
      <w:r w:rsidR="00494455" w:rsidRPr="001E4885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(далее – период проведения дистанционного этапа Викторины)</w:t>
      </w:r>
      <w:r w:rsidRPr="001E4885">
        <w:rPr>
          <w:rFonts w:ascii="Times New Roman" w:eastAsia="Arial" w:hAnsi="Times New Roman" w:cs="Times New Roman"/>
          <w:sz w:val="28"/>
          <w:szCs w:val="28"/>
          <w:lang w:val="ru-RU" w:eastAsia="ru-RU"/>
        </w:rPr>
        <w:t>.</w:t>
      </w:r>
    </w:p>
    <w:p w:rsidR="002F02C5" w:rsidRPr="001E4885" w:rsidRDefault="002F02C5" w:rsidP="002F02C5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pacing w:val="2"/>
          <w:sz w:val="28"/>
          <w:szCs w:val="28"/>
        </w:rPr>
      </w:pPr>
      <w:r w:rsidRPr="001E4885">
        <w:rPr>
          <w:spacing w:val="2"/>
          <w:sz w:val="28"/>
          <w:szCs w:val="28"/>
        </w:rPr>
        <w:t xml:space="preserve">Дистанционный этап Викторины проводится на русском языке с привлечением операторов </w:t>
      </w:r>
      <w:r w:rsidRPr="001E4885">
        <w:rPr>
          <w:spacing w:val="2"/>
          <w:sz w:val="28"/>
          <w:szCs w:val="28"/>
          <w:lang w:val="en-US"/>
        </w:rPr>
        <w:t>call</w:t>
      </w:r>
      <w:r w:rsidRPr="001E4885">
        <w:rPr>
          <w:spacing w:val="2"/>
          <w:sz w:val="28"/>
          <w:szCs w:val="28"/>
        </w:rPr>
        <w:t xml:space="preserve">-центра </w:t>
      </w:r>
      <w:r w:rsidR="00494455" w:rsidRPr="001E4885">
        <w:rPr>
          <w:spacing w:val="2"/>
          <w:sz w:val="28"/>
          <w:szCs w:val="28"/>
        </w:rPr>
        <w:t>(далее – Операто</w:t>
      </w:r>
      <w:r w:rsidR="00180A75" w:rsidRPr="001E4885">
        <w:rPr>
          <w:spacing w:val="2"/>
          <w:sz w:val="28"/>
          <w:szCs w:val="28"/>
        </w:rPr>
        <w:t>р/ Операторы</w:t>
      </w:r>
      <w:r w:rsidR="00494455" w:rsidRPr="001E4885">
        <w:rPr>
          <w:spacing w:val="2"/>
          <w:sz w:val="28"/>
          <w:szCs w:val="28"/>
        </w:rPr>
        <w:t xml:space="preserve">) </w:t>
      </w:r>
      <w:r w:rsidRPr="001E4885">
        <w:rPr>
          <w:spacing w:val="2"/>
          <w:sz w:val="28"/>
          <w:szCs w:val="28"/>
        </w:rPr>
        <w:t xml:space="preserve">в </w:t>
      </w:r>
      <w:r w:rsidRPr="001E4885">
        <w:rPr>
          <w:spacing w:val="2"/>
          <w:sz w:val="28"/>
          <w:szCs w:val="28"/>
        </w:rPr>
        <w:lastRenderedPageBreak/>
        <w:t xml:space="preserve">присутствии Комиссии, которая контролирует их работу и обеспечивает соблюдение требований Положения </w:t>
      </w:r>
      <w:r w:rsidR="00494455" w:rsidRPr="001E4885">
        <w:rPr>
          <w:spacing w:val="2"/>
          <w:sz w:val="28"/>
          <w:szCs w:val="28"/>
        </w:rPr>
        <w:t xml:space="preserve">и настоящего Порядка </w:t>
      </w:r>
      <w:r w:rsidRPr="001E4885">
        <w:rPr>
          <w:spacing w:val="2"/>
          <w:sz w:val="28"/>
          <w:szCs w:val="28"/>
        </w:rPr>
        <w:t>(далее – Центр проведения дистанционного этапа Викторины).</w:t>
      </w:r>
      <w:r w:rsidR="00494455" w:rsidRPr="001E4885">
        <w:rPr>
          <w:spacing w:val="2"/>
          <w:sz w:val="28"/>
          <w:szCs w:val="28"/>
        </w:rPr>
        <w:t xml:space="preserve"> Комиссия вправе вносить коррективы в работу Операторов в случае отступления последними от условий проведения Викторины согласно настоящему Порядку и Положению.</w:t>
      </w:r>
    </w:p>
    <w:p w:rsidR="002F02C5" w:rsidRPr="001E4885" w:rsidRDefault="002F02C5" w:rsidP="002F02C5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ru-RU"/>
        </w:rPr>
      </w:pPr>
      <w:r w:rsidRPr="001E4885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Центр проведения дистанционного этапа Викторины работает </w:t>
      </w:r>
      <w:r w:rsidR="00494455" w:rsidRPr="001E4885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ежедневно в период проведения дистанционного этапа Викторины </w:t>
      </w:r>
      <w:r w:rsidRPr="001E4885">
        <w:rPr>
          <w:rFonts w:ascii="Times New Roman" w:eastAsia="Arial" w:hAnsi="Times New Roman" w:cs="Times New Roman"/>
          <w:sz w:val="28"/>
          <w:szCs w:val="28"/>
          <w:lang w:val="ru-RU" w:eastAsia="ru-RU"/>
        </w:rPr>
        <w:t>с 08 часов 30 минут до 19 часов 00 минут, но не позднее момента выдачи всех карточек Викторины, предоставленных Организатором в Центр проведения дистанционного этапа Викторины.</w:t>
      </w:r>
    </w:p>
    <w:p w:rsidR="00494455" w:rsidRPr="001E4885" w:rsidRDefault="002F02C5" w:rsidP="00494455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pacing w:val="2"/>
          <w:sz w:val="28"/>
          <w:szCs w:val="28"/>
        </w:rPr>
      </w:pPr>
      <w:r w:rsidRPr="001E4885">
        <w:rPr>
          <w:spacing w:val="2"/>
          <w:sz w:val="28"/>
          <w:szCs w:val="28"/>
        </w:rPr>
        <w:t xml:space="preserve">Участники Викторины звонят по </w:t>
      </w:r>
      <w:r w:rsidR="00494455" w:rsidRPr="001E4885">
        <w:rPr>
          <w:spacing w:val="2"/>
          <w:sz w:val="28"/>
          <w:szCs w:val="28"/>
        </w:rPr>
        <w:t xml:space="preserve">номеру телефона. </w:t>
      </w:r>
    </w:p>
    <w:p w:rsidR="00494455" w:rsidRPr="001E4885" w:rsidRDefault="00494455" w:rsidP="00494455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pacing w:val="2"/>
          <w:sz w:val="28"/>
          <w:szCs w:val="28"/>
        </w:rPr>
      </w:pPr>
      <w:r w:rsidRPr="001E4885">
        <w:rPr>
          <w:spacing w:val="2"/>
          <w:sz w:val="28"/>
          <w:szCs w:val="28"/>
        </w:rPr>
        <w:t>Организатор, Комиссия и Операторы не гарантируют соединение Участника с Оператором вследствие ограниченного объема входящих вызовов на номер телефона.</w:t>
      </w:r>
    </w:p>
    <w:p w:rsidR="00C563B9" w:rsidRPr="001E4885" w:rsidRDefault="004D402E" w:rsidP="00494455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pacing w:val="2"/>
          <w:sz w:val="28"/>
          <w:szCs w:val="28"/>
        </w:rPr>
      </w:pPr>
      <w:r w:rsidRPr="001E4885">
        <w:rPr>
          <w:spacing w:val="2"/>
          <w:sz w:val="28"/>
          <w:szCs w:val="28"/>
        </w:rPr>
        <w:t>По факту соединения Участник должен назвать фамилию, имя, отчество, дату рождения</w:t>
      </w:r>
      <w:r w:rsidR="00EA39C4" w:rsidRPr="001E4885">
        <w:rPr>
          <w:spacing w:val="2"/>
          <w:sz w:val="28"/>
          <w:szCs w:val="28"/>
        </w:rPr>
        <w:t>, место регистрации</w:t>
      </w:r>
      <w:r w:rsidRPr="001E4885">
        <w:rPr>
          <w:spacing w:val="2"/>
          <w:sz w:val="28"/>
          <w:szCs w:val="28"/>
        </w:rPr>
        <w:t xml:space="preserve">. После этого </w:t>
      </w:r>
      <w:r w:rsidR="00EA39C4" w:rsidRPr="001E4885">
        <w:rPr>
          <w:spacing w:val="2"/>
          <w:sz w:val="28"/>
          <w:szCs w:val="28"/>
        </w:rPr>
        <w:t xml:space="preserve">Оператор проверяет, соответствует ли Участник критериям, указанным в п. 1.5. настоящего Порядка. При соответствии Участника критериям, указанным в п. 1.5. настоящего Порядка, </w:t>
      </w:r>
      <w:r w:rsidR="00C563B9" w:rsidRPr="001E4885">
        <w:rPr>
          <w:spacing w:val="2"/>
          <w:sz w:val="28"/>
          <w:szCs w:val="28"/>
        </w:rPr>
        <w:t>Участнику предоставляется право на участие в дистанционном этапе Викторины.</w:t>
      </w:r>
    </w:p>
    <w:p w:rsidR="005F53A0" w:rsidRPr="001E4885" w:rsidRDefault="00FA3BF1" w:rsidP="00494455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pacing w:val="2"/>
          <w:sz w:val="28"/>
          <w:szCs w:val="28"/>
        </w:rPr>
      </w:pPr>
      <w:r w:rsidRPr="001E4885">
        <w:rPr>
          <w:spacing w:val="2"/>
          <w:sz w:val="28"/>
          <w:szCs w:val="28"/>
        </w:rPr>
        <w:t xml:space="preserve">После этого </w:t>
      </w:r>
      <w:r w:rsidR="005F53A0" w:rsidRPr="001E4885">
        <w:rPr>
          <w:spacing w:val="2"/>
          <w:sz w:val="28"/>
          <w:szCs w:val="28"/>
        </w:rPr>
        <w:t xml:space="preserve">Оператор достает из бокса с вопросами Викторины карточку с вопросом </w:t>
      </w:r>
      <w:r w:rsidR="005F53A0" w:rsidRPr="00114CD2">
        <w:rPr>
          <w:spacing w:val="2"/>
          <w:sz w:val="28"/>
          <w:szCs w:val="28"/>
        </w:rPr>
        <w:t>Викторины</w:t>
      </w:r>
      <w:r w:rsidR="00E45E06" w:rsidRPr="00114CD2">
        <w:rPr>
          <w:spacing w:val="2"/>
          <w:sz w:val="28"/>
          <w:szCs w:val="28"/>
        </w:rPr>
        <w:t xml:space="preserve">, </w:t>
      </w:r>
      <w:r w:rsidR="005F53A0" w:rsidRPr="00114CD2">
        <w:rPr>
          <w:spacing w:val="2"/>
          <w:sz w:val="28"/>
          <w:szCs w:val="28"/>
        </w:rPr>
        <w:t>озвучивает</w:t>
      </w:r>
      <w:r w:rsidR="005F53A0" w:rsidRPr="001E4885">
        <w:rPr>
          <w:spacing w:val="2"/>
          <w:sz w:val="28"/>
          <w:szCs w:val="28"/>
        </w:rPr>
        <w:t xml:space="preserve"> вопрос Участнику.</w:t>
      </w:r>
    </w:p>
    <w:p w:rsidR="005D0974" w:rsidRPr="001E4885" w:rsidRDefault="005D0974" w:rsidP="00494455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pacing w:val="2"/>
          <w:sz w:val="28"/>
          <w:szCs w:val="28"/>
        </w:rPr>
      </w:pPr>
      <w:r w:rsidRPr="001E4885">
        <w:rPr>
          <w:sz w:val="28"/>
          <w:szCs w:val="28"/>
        </w:rPr>
        <w:t xml:space="preserve">Для ответа на вопрос предоставляется </w:t>
      </w:r>
      <w:r w:rsidR="00DD6755" w:rsidRPr="00114CD2">
        <w:rPr>
          <w:sz w:val="28"/>
          <w:szCs w:val="28"/>
        </w:rPr>
        <w:t>10</w:t>
      </w:r>
      <w:r w:rsidRPr="00114CD2">
        <w:rPr>
          <w:sz w:val="28"/>
          <w:szCs w:val="28"/>
        </w:rPr>
        <w:t xml:space="preserve"> (</w:t>
      </w:r>
      <w:r w:rsidR="00DD6755" w:rsidRPr="00114CD2">
        <w:rPr>
          <w:sz w:val="28"/>
          <w:szCs w:val="28"/>
        </w:rPr>
        <w:t>десять</w:t>
      </w:r>
      <w:r w:rsidRPr="00114CD2">
        <w:rPr>
          <w:sz w:val="28"/>
          <w:szCs w:val="28"/>
        </w:rPr>
        <w:t>)</w:t>
      </w:r>
      <w:r w:rsidRPr="001E4885">
        <w:rPr>
          <w:sz w:val="28"/>
          <w:szCs w:val="28"/>
        </w:rPr>
        <w:t xml:space="preserve"> секунд. Если по истечении этого времени ответ не последовал, Оператор сообщает Участнику об истечении времени для ответа на вопрос, озвучивает правильный ответ на вопрос и прерывает соединение с Участником. Участник считается не ответившим на вопрос. Повторное участие в Викторине в таком случае не допускается.</w:t>
      </w:r>
      <w:r w:rsidR="00AA76E0" w:rsidRPr="001E4885">
        <w:rPr>
          <w:sz w:val="28"/>
          <w:szCs w:val="28"/>
        </w:rPr>
        <w:t xml:space="preserve"> Карточка с вопросом подлежит уничтожению.</w:t>
      </w:r>
    </w:p>
    <w:p w:rsidR="00AA76E0" w:rsidRPr="001E4885" w:rsidRDefault="005D0974" w:rsidP="00AA76E0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pacing w:val="2"/>
          <w:sz w:val="28"/>
          <w:szCs w:val="28"/>
        </w:rPr>
      </w:pPr>
      <w:r w:rsidRPr="001E4885">
        <w:rPr>
          <w:spacing w:val="2"/>
          <w:sz w:val="28"/>
          <w:szCs w:val="28"/>
        </w:rPr>
        <w:t xml:space="preserve">В случае, если Участник неправильно ответил на вопрос Викторины, Оператор </w:t>
      </w:r>
      <w:r w:rsidRPr="001E4885">
        <w:rPr>
          <w:sz w:val="28"/>
          <w:szCs w:val="28"/>
        </w:rPr>
        <w:t>озвучивает правильный ответ на вопрос и прерывает соединение с Участником. Участник считается неправильно ответившим на вопрос. Повторное участие в Викторине в таком случае не допускается.</w:t>
      </w:r>
      <w:r w:rsidR="00AA76E0" w:rsidRPr="001E4885">
        <w:rPr>
          <w:sz w:val="28"/>
          <w:szCs w:val="28"/>
        </w:rPr>
        <w:t xml:space="preserve"> Карточка с вопросом подлежит уничтожению.</w:t>
      </w:r>
    </w:p>
    <w:p w:rsidR="0097778C" w:rsidRPr="001E4885" w:rsidRDefault="000645C9" w:rsidP="0097778C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pacing w:val="2"/>
          <w:sz w:val="28"/>
          <w:szCs w:val="28"/>
        </w:rPr>
      </w:pPr>
      <w:r w:rsidRPr="001E4885">
        <w:rPr>
          <w:spacing w:val="2"/>
          <w:sz w:val="28"/>
          <w:szCs w:val="28"/>
        </w:rPr>
        <w:t xml:space="preserve">В случае, если Участник правильно ответил на вопрос Викторины, </w:t>
      </w:r>
      <w:r w:rsidR="005F464C" w:rsidRPr="001E4885">
        <w:rPr>
          <w:spacing w:val="2"/>
          <w:sz w:val="28"/>
          <w:szCs w:val="28"/>
        </w:rPr>
        <w:t xml:space="preserve">Оператор сообщает об этом Участнику и предлагает принять участие во втором этапе Викторины. </w:t>
      </w:r>
      <w:r w:rsidR="00E45E06" w:rsidRPr="001E4885">
        <w:rPr>
          <w:spacing w:val="2"/>
          <w:sz w:val="28"/>
          <w:szCs w:val="28"/>
        </w:rPr>
        <w:t xml:space="preserve">При согласии Участника </w:t>
      </w:r>
      <w:r w:rsidR="00E45E06" w:rsidRPr="00114CD2">
        <w:rPr>
          <w:spacing w:val="2"/>
          <w:sz w:val="28"/>
          <w:szCs w:val="28"/>
        </w:rPr>
        <w:t xml:space="preserve">Оператор </w:t>
      </w:r>
      <w:r w:rsidR="00C3198A" w:rsidRPr="00114CD2">
        <w:rPr>
          <w:spacing w:val="2"/>
          <w:sz w:val="28"/>
          <w:szCs w:val="28"/>
        </w:rPr>
        <w:t>сообщает Участнику номер карточки с вопросом</w:t>
      </w:r>
      <w:r w:rsidR="00C3198A">
        <w:rPr>
          <w:spacing w:val="2"/>
          <w:sz w:val="28"/>
          <w:szCs w:val="28"/>
        </w:rPr>
        <w:t>,</w:t>
      </w:r>
      <w:r w:rsidR="00C3198A" w:rsidRPr="001E4885">
        <w:rPr>
          <w:spacing w:val="2"/>
          <w:sz w:val="28"/>
          <w:szCs w:val="28"/>
        </w:rPr>
        <w:t xml:space="preserve"> </w:t>
      </w:r>
      <w:r w:rsidR="00E45E06" w:rsidRPr="001E4885">
        <w:rPr>
          <w:spacing w:val="2"/>
          <w:sz w:val="28"/>
          <w:szCs w:val="28"/>
        </w:rPr>
        <w:t xml:space="preserve">заполняет </w:t>
      </w:r>
      <w:r w:rsidR="00955533" w:rsidRPr="001E4885">
        <w:rPr>
          <w:spacing w:val="2"/>
          <w:sz w:val="28"/>
          <w:szCs w:val="28"/>
        </w:rPr>
        <w:t>отрывную часть карточки путем указания фамилии, имени и отчества, контактного номера телефона Участника, заверяет штампом Центра проведения дистанционного этапа Викторины</w:t>
      </w:r>
      <w:r w:rsidR="00883141" w:rsidRPr="001E4885">
        <w:rPr>
          <w:spacing w:val="2"/>
          <w:sz w:val="28"/>
          <w:szCs w:val="28"/>
        </w:rPr>
        <w:t xml:space="preserve"> и опускает в бокс </w:t>
      </w:r>
      <w:r w:rsidR="00883141" w:rsidRPr="001E4885">
        <w:rPr>
          <w:sz w:val="28"/>
          <w:szCs w:val="28"/>
        </w:rPr>
        <w:t>для помещения отрывных частей карточек Участников.</w:t>
      </w:r>
      <w:r w:rsidR="0097778C" w:rsidRPr="001E4885">
        <w:rPr>
          <w:sz w:val="28"/>
          <w:szCs w:val="28"/>
        </w:rPr>
        <w:t xml:space="preserve"> </w:t>
      </w:r>
    </w:p>
    <w:p w:rsidR="00883141" w:rsidRPr="001E4885" w:rsidRDefault="00883141" w:rsidP="00883141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pacing w:val="2"/>
          <w:sz w:val="28"/>
          <w:szCs w:val="28"/>
        </w:rPr>
      </w:pPr>
      <w:r w:rsidRPr="001E4885">
        <w:rPr>
          <w:sz w:val="28"/>
          <w:szCs w:val="28"/>
        </w:rPr>
        <w:lastRenderedPageBreak/>
        <w:t xml:space="preserve">Формирование бокса для помещения отрывных частей карточек Участников осуществляется согласно Разделу </w:t>
      </w:r>
      <w:r w:rsidRPr="001E4885">
        <w:rPr>
          <w:sz w:val="28"/>
          <w:szCs w:val="28"/>
          <w:lang w:val="en-US"/>
        </w:rPr>
        <w:t>II</w:t>
      </w:r>
      <w:r w:rsidRPr="001E4885">
        <w:rPr>
          <w:sz w:val="28"/>
          <w:szCs w:val="28"/>
        </w:rPr>
        <w:t xml:space="preserve"> Порядка проведения второго этапа Викторины.</w:t>
      </w:r>
    </w:p>
    <w:p w:rsidR="00753660" w:rsidRPr="001E4885" w:rsidRDefault="00494455" w:rsidP="00753660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pacing w:val="2"/>
          <w:sz w:val="28"/>
          <w:szCs w:val="28"/>
        </w:rPr>
      </w:pPr>
      <w:r w:rsidRPr="001E4885">
        <w:rPr>
          <w:spacing w:val="2"/>
          <w:sz w:val="28"/>
          <w:szCs w:val="28"/>
        </w:rPr>
        <w:t xml:space="preserve">В случае прекращения соединения в любой момент проведения дистанционного </w:t>
      </w:r>
      <w:r w:rsidRPr="001F0FBC">
        <w:rPr>
          <w:spacing w:val="2"/>
          <w:sz w:val="28"/>
          <w:szCs w:val="28"/>
        </w:rPr>
        <w:t>этапа Викторины в отношении конкретного Участника вследствие</w:t>
      </w:r>
      <w:r w:rsidR="0014161D" w:rsidRPr="001F0FBC">
        <w:rPr>
          <w:spacing w:val="2"/>
          <w:sz w:val="28"/>
          <w:szCs w:val="28"/>
        </w:rPr>
        <w:t xml:space="preserve"> любых причин </w:t>
      </w:r>
      <w:r w:rsidR="002F02C5" w:rsidRPr="001F0FBC">
        <w:rPr>
          <w:spacing w:val="2"/>
          <w:sz w:val="28"/>
          <w:szCs w:val="28"/>
        </w:rPr>
        <w:t xml:space="preserve">Оператор </w:t>
      </w:r>
      <w:r w:rsidR="00470B42" w:rsidRPr="001F0FBC">
        <w:rPr>
          <w:b/>
          <w:spacing w:val="2"/>
          <w:sz w:val="28"/>
          <w:szCs w:val="28"/>
        </w:rPr>
        <w:t>один раз</w:t>
      </w:r>
      <w:r w:rsidR="00470B42" w:rsidRPr="001F0FBC">
        <w:rPr>
          <w:spacing w:val="2"/>
          <w:sz w:val="28"/>
          <w:szCs w:val="28"/>
        </w:rPr>
        <w:t xml:space="preserve"> </w:t>
      </w:r>
      <w:r w:rsidR="002F02C5" w:rsidRPr="001F0FBC">
        <w:rPr>
          <w:spacing w:val="2"/>
          <w:sz w:val="28"/>
          <w:szCs w:val="28"/>
        </w:rPr>
        <w:t>перезванива</w:t>
      </w:r>
      <w:r w:rsidR="00FD3E5B" w:rsidRPr="001F0FBC">
        <w:rPr>
          <w:spacing w:val="2"/>
          <w:sz w:val="28"/>
          <w:szCs w:val="28"/>
        </w:rPr>
        <w:t>е</w:t>
      </w:r>
      <w:r w:rsidR="002F02C5" w:rsidRPr="001F0FBC">
        <w:rPr>
          <w:spacing w:val="2"/>
          <w:sz w:val="28"/>
          <w:szCs w:val="28"/>
        </w:rPr>
        <w:t>т</w:t>
      </w:r>
      <w:r w:rsidRPr="001F0FBC">
        <w:rPr>
          <w:spacing w:val="2"/>
          <w:sz w:val="28"/>
          <w:szCs w:val="28"/>
        </w:rPr>
        <w:t xml:space="preserve"> </w:t>
      </w:r>
      <w:r w:rsidR="003E67B8" w:rsidRPr="001F0FBC">
        <w:rPr>
          <w:spacing w:val="2"/>
          <w:sz w:val="28"/>
          <w:szCs w:val="28"/>
        </w:rPr>
        <w:t xml:space="preserve">Участнику </w:t>
      </w:r>
      <w:r w:rsidR="0062440F" w:rsidRPr="001F0FBC">
        <w:rPr>
          <w:b/>
          <w:spacing w:val="2"/>
          <w:sz w:val="28"/>
          <w:szCs w:val="28"/>
        </w:rPr>
        <w:t xml:space="preserve">по номеру телефона, с которого был совершен звонок в </w:t>
      </w:r>
      <w:r w:rsidR="0062440F" w:rsidRPr="001F0FBC">
        <w:rPr>
          <w:rFonts w:eastAsia="Arial"/>
          <w:b/>
          <w:sz w:val="28"/>
          <w:szCs w:val="28"/>
        </w:rPr>
        <w:t>Центр проведения дистанционного этапа Викторины</w:t>
      </w:r>
      <w:r w:rsidR="0062440F" w:rsidRPr="001F0FBC">
        <w:rPr>
          <w:rFonts w:eastAsia="Arial"/>
          <w:sz w:val="28"/>
          <w:szCs w:val="28"/>
        </w:rPr>
        <w:t>,</w:t>
      </w:r>
      <w:r w:rsidR="0062440F" w:rsidRPr="001F0FBC">
        <w:rPr>
          <w:spacing w:val="2"/>
          <w:sz w:val="28"/>
          <w:szCs w:val="28"/>
        </w:rPr>
        <w:t xml:space="preserve"> </w:t>
      </w:r>
      <w:r w:rsidR="00470B42" w:rsidRPr="001F0FBC">
        <w:rPr>
          <w:spacing w:val="2"/>
          <w:sz w:val="28"/>
          <w:szCs w:val="28"/>
        </w:rPr>
        <w:t>с учетом особенностей, установленных в п. 2.13 – п. 2.1</w:t>
      </w:r>
      <w:r w:rsidR="00C20676" w:rsidRPr="001F0FBC">
        <w:rPr>
          <w:spacing w:val="2"/>
          <w:sz w:val="28"/>
          <w:szCs w:val="28"/>
        </w:rPr>
        <w:t>6</w:t>
      </w:r>
      <w:r w:rsidR="00470B42" w:rsidRPr="001F0FBC">
        <w:rPr>
          <w:spacing w:val="2"/>
          <w:sz w:val="28"/>
          <w:szCs w:val="28"/>
        </w:rPr>
        <w:t xml:space="preserve"> настоящего Порядка.</w:t>
      </w:r>
    </w:p>
    <w:p w:rsidR="00325445" w:rsidRPr="001E4885" w:rsidRDefault="00753660" w:rsidP="003C0E37">
      <w:pPr>
        <w:pStyle w:val="a3"/>
        <w:spacing w:before="0" w:beforeAutospacing="0" w:after="0" w:line="276" w:lineRule="auto"/>
        <w:ind w:firstLine="708"/>
        <w:jc w:val="both"/>
        <w:rPr>
          <w:spacing w:val="2"/>
          <w:sz w:val="28"/>
          <w:szCs w:val="28"/>
        </w:rPr>
      </w:pPr>
      <w:r w:rsidRPr="001E4885">
        <w:rPr>
          <w:sz w:val="28"/>
          <w:szCs w:val="28"/>
        </w:rPr>
        <w:t>Если при этом телефон Участника находится вне зоны действия сети, выключен, занят или звонок после установления соединения повторно сорвался (соединение повторно прекратилось), его участие в Викторине исключается, карточка Участника уничтожается.</w:t>
      </w:r>
      <w:r w:rsidR="00325445" w:rsidRPr="001E4885">
        <w:rPr>
          <w:sz w:val="28"/>
          <w:szCs w:val="28"/>
        </w:rPr>
        <w:t xml:space="preserve"> Повторное участие в Викторине в таком случае не допускается. Карточка с вопросом подлежит уничтожению.</w:t>
      </w:r>
    </w:p>
    <w:p w:rsidR="002F02C5" w:rsidRPr="001E4885" w:rsidRDefault="00494455" w:rsidP="00470B42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pacing w:val="2"/>
          <w:sz w:val="28"/>
          <w:szCs w:val="28"/>
        </w:rPr>
      </w:pPr>
      <w:r w:rsidRPr="001E4885">
        <w:rPr>
          <w:spacing w:val="2"/>
          <w:sz w:val="28"/>
          <w:szCs w:val="28"/>
        </w:rPr>
        <w:t xml:space="preserve">В случае, если </w:t>
      </w:r>
      <w:r w:rsidR="0014161D" w:rsidRPr="001E4885">
        <w:rPr>
          <w:spacing w:val="2"/>
          <w:sz w:val="28"/>
          <w:szCs w:val="28"/>
        </w:rPr>
        <w:t xml:space="preserve">к моменту </w:t>
      </w:r>
      <w:r w:rsidR="00FE7D3F" w:rsidRPr="001E4885">
        <w:rPr>
          <w:spacing w:val="2"/>
          <w:sz w:val="28"/>
          <w:szCs w:val="28"/>
        </w:rPr>
        <w:t xml:space="preserve">прекращения соединения </w:t>
      </w:r>
      <w:r w:rsidR="00125802" w:rsidRPr="001E4885">
        <w:rPr>
          <w:spacing w:val="2"/>
          <w:sz w:val="28"/>
          <w:szCs w:val="28"/>
        </w:rPr>
        <w:t xml:space="preserve">Участник правильно ответил на вопрос Викторины и </w:t>
      </w:r>
      <w:r w:rsidR="0014161D" w:rsidRPr="001E4885">
        <w:rPr>
          <w:spacing w:val="2"/>
          <w:sz w:val="28"/>
          <w:szCs w:val="28"/>
        </w:rPr>
        <w:t xml:space="preserve">Оператор полностью заполнил от имени Участника отрывную часть карточки, Оператор завершает работу с Участником и опускает отрывную </w:t>
      </w:r>
      <w:r w:rsidR="00FD3E5B" w:rsidRPr="001E4885">
        <w:rPr>
          <w:spacing w:val="2"/>
          <w:sz w:val="28"/>
          <w:szCs w:val="28"/>
        </w:rPr>
        <w:t>часть карточки участника в бокс для участия во втором этапе Викторины. В таком случае взаимодействие с Участником считается завершенным, а Участник прошедшим дистанционный этап Викторины.</w:t>
      </w:r>
      <w:r w:rsidR="00470B42" w:rsidRPr="001E4885">
        <w:rPr>
          <w:spacing w:val="2"/>
          <w:sz w:val="28"/>
          <w:szCs w:val="28"/>
        </w:rPr>
        <w:t xml:space="preserve"> Оператор перезванивает Участнику</w:t>
      </w:r>
      <w:r w:rsidR="003C0E37" w:rsidRPr="001E4885">
        <w:rPr>
          <w:spacing w:val="2"/>
          <w:sz w:val="28"/>
          <w:szCs w:val="28"/>
        </w:rPr>
        <w:t xml:space="preserve"> для передачи сообщения о том, что Участник прошел дистанционный этап.</w:t>
      </w:r>
    </w:p>
    <w:p w:rsidR="00753660" w:rsidRPr="001E4885" w:rsidRDefault="00FD3E5B" w:rsidP="00AA76E0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pacing w:val="2"/>
          <w:sz w:val="28"/>
          <w:szCs w:val="28"/>
        </w:rPr>
      </w:pPr>
      <w:r w:rsidRPr="001E4885">
        <w:rPr>
          <w:spacing w:val="2"/>
          <w:sz w:val="28"/>
          <w:szCs w:val="28"/>
        </w:rPr>
        <w:t xml:space="preserve">В случае, если к моменту </w:t>
      </w:r>
      <w:r w:rsidR="00FE7D3F" w:rsidRPr="001E4885">
        <w:rPr>
          <w:spacing w:val="2"/>
          <w:sz w:val="28"/>
          <w:szCs w:val="28"/>
        </w:rPr>
        <w:t xml:space="preserve">прекращения соединения </w:t>
      </w:r>
      <w:r w:rsidRPr="001E4885">
        <w:rPr>
          <w:spacing w:val="2"/>
          <w:sz w:val="28"/>
          <w:szCs w:val="28"/>
        </w:rPr>
        <w:t xml:space="preserve">Участник правильно ответил на вопрос Викторины, </w:t>
      </w:r>
      <w:r w:rsidR="00125802" w:rsidRPr="001E4885">
        <w:rPr>
          <w:spacing w:val="2"/>
          <w:sz w:val="28"/>
          <w:szCs w:val="28"/>
        </w:rPr>
        <w:t xml:space="preserve">а Оператор </w:t>
      </w:r>
      <w:r w:rsidR="009711F8" w:rsidRPr="001E4885">
        <w:rPr>
          <w:spacing w:val="2"/>
          <w:sz w:val="28"/>
          <w:szCs w:val="28"/>
        </w:rPr>
        <w:t>не сообщил Участнику номер карточки с вопросом</w:t>
      </w:r>
      <w:r w:rsidR="009711F8">
        <w:rPr>
          <w:spacing w:val="2"/>
          <w:sz w:val="28"/>
          <w:szCs w:val="28"/>
        </w:rPr>
        <w:t xml:space="preserve">, </w:t>
      </w:r>
      <w:r w:rsidR="00125802" w:rsidRPr="001E4885">
        <w:rPr>
          <w:spacing w:val="2"/>
          <w:sz w:val="28"/>
          <w:szCs w:val="28"/>
        </w:rPr>
        <w:t xml:space="preserve">не заполнил или не полностью заполнил от имени Участника отрывную часть карточки, </w:t>
      </w:r>
      <w:r w:rsidR="0056021A" w:rsidRPr="001E4885">
        <w:rPr>
          <w:spacing w:val="2"/>
          <w:sz w:val="28"/>
          <w:szCs w:val="28"/>
        </w:rPr>
        <w:t xml:space="preserve">в том числе не получил согласие Участника на заполнение отрывной части карточки Участника, </w:t>
      </w:r>
      <w:r w:rsidRPr="001E4885">
        <w:rPr>
          <w:spacing w:val="2"/>
          <w:sz w:val="28"/>
          <w:szCs w:val="28"/>
        </w:rPr>
        <w:t xml:space="preserve">Оператор </w:t>
      </w:r>
      <w:r w:rsidR="00753660" w:rsidRPr="001E4885">
        <w:rPr>
          <w:spacing w:val="2"/>
          <w:sz w:val="28"/>
          <w:szCs w:val="28"/>
        </w:rPr>
        <w:t>перезванивает Участнику</w:t>
      </w:r>
      <w:r w:rsidR="00753660" w:rsidRPr="001E4885">
        <w:rPr>
          <w:rFonts w:eastAsia="Arial"/>
          <w:sz w:val="28"/>
          <w:szCs w:val="28"/>
        </w:rPr>
        <w:t xml:space="preserve">, просит Участника повторно сообщить данные, указанные в п. 2.6. настоящего Положения, и проводит процедуру, предусмотренную в п. 2.10 настоящего Порядка. </w:t>
      </w:r>
    </w:p>
    <w:p w:rsidR="00FA3BF1" w:rsidRPr="001E4885" w:rsidRDefault="00FE7D3F" w:rsidP="00141E29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8"/>
        <w:jc w:val="both"/>
        <w:rPr>
          <w:spacing w:val="2"/>
          <w:sz w:val="28"/>
          <w:szCs w:val="28"/>
        </w:rPr>
      </w:pPr>
      <w:r w:rsidRPr="001E4885">
        <w:rPr>
          <w:spacing w:val="2"/>
          <w:sz w:val="28"/>
          <w:szCs w:val="28"/>
        </w:rPr>
        <w:t>В случае, если к моменту прекращения соединения</w:t>
      </w:r>
      <w:r w:rsidR="00FA3BF1" w:rsidRPr="001E4885">
        <w:rPr>
          <w:spacing w:val="2"/>
          <w:sz w:val="28"/>
          <w:szCs w:val="28"/>
        </w:rPr>
        <w:t xml:space="preserve"> Участник не сообщил или не полностью сообщил данные, предусмотренные в п. 2.6. настоящего Порядка, или Оператор не достал карточку с вопросом, Оператор перезванивает Участнику</w:t>
      </w:r>
      <w:r w:rsidR="00FA3BF1" w:rsidRPr="001E4885">
        <w:rPr>
          <w:rFonts w:eastAsia="Arial"/>
          <w:sz w:val="28"/>
          <w:szCs w:val="28"/>
        </w:rPr>
        <w:t>, просит Участника повторно сообщить данные, указанные в п. 2.6. настоящего Положения, и проводит процедуру участия Участника в дистанционном этапе с самого начала.</w:t>
      </w:r>
    </w:p>
    <w:p w:rsidR="00202E13" w:rsidRPr="00114CD2" w:rsidRDefault="00202E13" w:rsidP="00202E13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8"/>
        <w:jc w:val="both"/>
        <w:rPr>
          <w:spacing w:val="2"/>
          <w:sz w:val="28"/>
          <w:szCs w:val="28"/>
        </w:rPr>
      </w:pPr>
      <w:r w:rsidRPr="00114CD2">
        <w:rPr>
          <w:spacing w:val="2"/>
          <w:sz w:val="28"/>
          <w:szCs w:val="28"/>
        </w:rPr>
        <w:t>В случае, если к моменту прекращения соединения:</w:t>
      </w:r>
    </w:p>
    <w:p w:rsidR="00DB284C" w:rsidRPr="00114CD2" w:rsidRDefault="00B93A99" w:rsidP="00B93A99">
      <w:pPr>
        <w:pStyle w:val="a3"/>
        <w:spacing w:before="0" w:beforeAutospacing="0" w:after="0" w:line="276" w:lineRule="auto"/>
        <w:ind w:firstLine="708"/>
        <w:jc w:val="both"/>
        <w:rPr>
          <w:spacing w:val="2"/>
          <w:sz w:val="28"/>
          <w:szCs w:val="28"/>
        </w:rPr>
      </w:pPr>
      <w:r w:rsidRPr="00114CD2">
        <w:rPr>
          <w:spacing w:val="2"/>
          <w:sz w:val="28"/>
          <w:szCs w:val="28"/>
        </w:rPr>
        <w:t>- Оператор достал карточку с вопросом</w:t>
      </w:r>
      <w:r w:rsidR="00EC6E9A" w:rsidRPr="00114CD2">
        <w:rPr>
          <w:spacing w:val="2"/>
          <w:sz w:val="28"/>
          <w:szCs w:val="28"/>
        </w:rPr>
        <w:t xml:space="preserve">, </w:t>
      </w:r>
      <w:r w:rsidR="00DB284C" w:rsidRPr="00114CD2">
        <w:rPr>
          <w:spacing w:val="2"/>
          <w:sz w:val="28"/>
          <w:szCs w:val="28"/>
        </w:rPr>
        <w:t xml:space="preserve">но не озвучил вопрос или озвучил вопрос не полностью, </w:t>
      </w:r>
    </w:p>
    <w:p w:rsidR="00407BDA" w:rsidRPr="001E4885" w:rsidRDefault="00407BDA" w:rsidP="00407BDA">
      <w:pPr>
        <w:pStyle w:val="a3"/>
        <w:spacing w:before="0" w:beforeAutospacing="0" w:after="0" w:line="276" w:lineRule="auto"/>
        <w:ind w:firstLine="708"/>
        <w:jc w:val="both"/>
        <w:rPr>
          <w:spacing w:val="2"/>
          <w:sz w:val="28"/>
          <w:szCs w:val="28"/>
        </w:rPr>
      </w:pPr>
      <w:r w:rsidRPr="00114CD2">
        <w:rPr>
          <w:spacing w:val="2"/>
          <w:sz w:val="28"/>
          <w:szCs w:val="28"/>
        </w:rPr>
        <w:lastRenderedPageBreak/>
        <w:t>- или Оператор достал карточку с вопросом, озвучил вопрос, но соединение прекратилось до истечения 10 (десяти) секунд, отведенных на ответ,</w:t>
      </w:r>
      <w:r w:rsidRPr="001E4885">
        <w:rPr>
          <w:spacing w:val="2"/>
          <w:sz w:val="28"/>
          <w:szCs w:val="28"/>
        </w:rPr>
        <w:t xml:space="preserve"> </w:t>
      </w:r>
    </w:p>
    <w:p w:rsidR="008330C7" w:rsidRPr="001E4885" w:rsidRDefault="009538DF" w:rsidP="008330C7">
      <w:pPr>
        <w:pStyle w:val="a3"/>
        <w:spacing w:before="0" w:beforeAutospacing="0" w:after="0" w:line="276" w:lineRule="auto"/>
        <w:ind w:firstLine="708"/>
        <w:jc w:val="both"/>
        <w:rPr>
          <w:spacing w:val="2"/>
          <w:sz w:val="28"/>
          <w:szCs w:val="28"/>
        </w:rPr>
      </w:pPr>
      <w:r w:rsidRPr="001E4885">
        <w:rPr>
          <w:spacing w:val="2"/>
          <w:sz w:val="28"/>
          <w:szCs w:val="28"/>
        </w:rPr>
        <w:t>карточка с вопросом подлежит уничтожению</w:t>
      </w:r>
      <w:r w:rsidR="008330C7" w:rsidRPr="001E4885">
        <w:rPr>
          <w:spacing w:val="2"/>
          <w:sz w:val="28"/>
          <w:szCs w:val="28"/>
        </w:rPr>
        <w:t>,</w:t>
      </w:r>
      <w:r w:rsidRPr="001E4885">
        <w:rPr>
          <w:spacing w:val="2"/>
          <w:sz w:val="28"/>
          <w:szCs w:val="28"/>
        </w:rPr>
        <w:t xml:space="preserve"> </w:t>
      </w:r>
      <w:r w:rsidR="008330C7" w:rsidRPr="001E4885">
        <w:rPr>
          <w:spacing w:val="2"/>
          <w:sz w:val="28"/>
          <w:szCs w:val="28"/>
        </w:rPr>
        <w:t>Оператор перезванивает Участнику</w:t>
      </w:r>
      <w:r w:rsidR="008330C7" w:rsidRPr="001E4885">
        <w:rPr>
          <w:rFonts w:eastAsia="Arial"/>
          <w:sz w:val="28"/>
          <w:szCs w:val="28"/>
        </w:rPr>
        <w:t>, просит Участника повторно сообщить данные, указанные в п. 2.6. настоящего Положения, и проводит процедуру участия Участника в дистанционном этапе с самого начала.</w:t>
      </w:r>
    </w:p>
    <w:p w:rsidR="009711F8" w:rsidRPr="001E4885" w:rsidRDefault="009711F8" w:rsidP="00D44603">
      <w:pPr>
        <w:pStyle w:val="a3"/>
        <w:spacing w:before="0" w:beforeAutospacing="0" w:after="0" w:line="276" w:lineRule="auto"/>
        <w:ind w:firstLine="708"/>
        <w:jc w:val="both"/>
        <w:rPr>
          <w:spacing w:val="2"/>
          <w:sz w:val="28"/>
          <w:szCs w:val="28"/>
        </w:rPr>
      </w:pPr>
    </w:p>
    <w:p w:rsidR="0002067B" w:rsidRPr="00DF3CAC" w:rsidRDefault="0002067B" w:rsidP="0002067B">
      <w:pPr>
        <w:pStyle w:val="a3"/>
        <w:numPr>
          <w:ilvl w:val="0"/>
          <w:numId w:val="2"/>
        </w:numPr>
        <w:spacing w:before="0" w:beforeAutospacing="0" w:after="0" w:line="276" w:lineRule="auto"/>
        <w:ind w:left="0" w:firstLine="0"/>
        <w:jc w:val="center"/>
        <w:rPr>
          <w:b/>
          <w:bCs/>
          <w:spacing w:val="10"/>
          <w:sz w:val="28"/>
          <w:szCs w:val="28"/>
        </w:rPr>
      </w:pPr>
      <w:r w:rsidRPr="00DF3CAC">
        <w:rPr>
          <w:b/>
          <w:bCs/>
          <w:spacing w:val="10"/>
          <w:sz w:val="28"/>
          <w:szCs w:val="28"/>
        </w:rPr>
        <w:t>Особенности получения подарков в рамках дистанционного этапа</w:t>
      </w:r>
    </w:p>
    <w:p w:rsidR="0002067B" w:rsidRPr="00DF3CAC" w:rsidRDefault="0002067B" w:rsidP="0002067B">
      <w:pPr>
        <w:pStyle w:val="a3"/>
        <w:spacing w:before="0" w:beforeAutospacing="0" w:after="0" w:line="276" w:lineRule="auto"/>
        <w:ind w:firstLine="709"/>
        <w:rPr>
          <w:b/>
          <w:bCs/>
          <w:spacing w:val="10"/>
          <w:sz w:val="28"/>
          <w:szCs w:val="28"/>
        </w:rPr>
      </w:pPr>
    </w:p>
    <w:p w:rsidR="000E130A" w:rsidRPr="00DF3CAC" w:rsidRDefault="0002067B" w:rsidP="000E130A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pacing w:val="2"/>
          <w:sz w:val="28"/>
          <w:szCs w:val="28"/>
        </w:rPr>
      </w:pPr>
      <w:r w:rsidRPr="00DF3CAC">
        <w:rPr>
          <w:spacing w:val="2"/>
          <w:sz w:val="28"/>
          <w:szCs w:val="28"/>
        </w:rPr>
        <w:t>Выдача подарков Участникам дистанционного этапа</w:t>
      </w:r>
      <w:r w:rsidR="000E130A" w:rsidRPr="00DF3CAC">
        <w:rPr>
          <w:spacing w:val="2"/>
          <w:sz w:val="28"/>
          <w:szCs w:val="28"/>
        </w:rPr>
        <w:t xml:space="preserve"> Викторины</w:t>
      </w:r>
      <w:r w:rsidRPr="00DF3CAC">
        <w:rPr>
          <w:spacing w:val="2"/>
          <w:sz w:val="28"/>
          <w:szCs w:val="28"/>
        </w:rPr>
        <w:t xml:space="preserve">, </w:t>
      </w:r>
      <w:r w:rsidR="000E130A" w:rsidRPr="00DF3CAC">
        <w:rPr>
          <w:spacing w:val="2"/>
          <w:sz w:val="28"/>
          <w:szCs w:val="28"/>
        </w:rPr>
        <w:t xml:space="preserve">правильно ответившим на вопрос, </w:t>
      </w:r>
      <w:r w:rsidRPr="00DF3CAC">
        <w:rPr>
          <w:spacing w:val="2"/>
          <w:sz w:val="28"/>
          <w:szCs w:val="28"/>
        </w:rPr>
        <w:t xml:space="preserve">осуществляется в порядке и сроки, предусмотренные </w:t>
      </w:r>
      <w:r w:rsidR="000E130A" w:rsidRPr="00DF3CAC">
        <w:rPr>
          <w:spacing w:val="2"/>
          <w:sz w:val="28"/>
          <w:szCs w:val="28"/>
        </w:rPr>
        <w:t>Положением</w:t>
      </w:r>
      <w:r w:rsidR="00DF3CAC">
        <w:rPr>
          <w:spacing w:val="2"/>
          <w:sz w:val="28"/>
          <w:szCs w:val="28"/>
        </w:rPr>
        <w:t>,</w:t>
      </w:r>
      <w:r w:rsidR="000E130A" w:rsidRPr="00DF3CAC">
        <w:rPr>
          <w:spacing w:val="2"/>
          <w:sz w:val="28"/>
          <w:szCs w:val="28"/>
        </w:rPr>
        <w:t xml:space="preserve"> с учетом особенностей, установленных настоящим Порядком.</w:t>
      </w:r>
    </w:p>
    <w:p w:rsidR="00B137B9" w:rsidRPr="00DF3CAC" w:rsidRDefault="000E130A" w:rsidP="00B137B9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pacing w:val="2"/>
          <w:sz w:val="28"/>
          <w:szCs w:val="28"/>
        </w:rPr>
      </w:pPr>
      <w:r w:rsidRPr="00DF3CAC">
        <w:rPr>
          <w:spacing w:val="2"/>
          <w:sz w:val="28"/>
          <w:szCs w:val="28"/>
        </w:rPr>
        <w:t xml:space="preserve">Выдача подарков за правильные ответы на вопросы, где в качестве подарков предусмотрены кондитерские изделия, </w:t>
      </w:r>
      <w:r w:rsidR="00B137B9" w:rsidRPr="00DF3CAC">
        <w:rPr>
          <w:spacing w:val="2"/>
          <w:sz w:val="28"/>
          <w:szCs w:val="28"/>
        </w:rPr>
        <w:t>осуществляется по адресу: г.</w:t>
      </w:r>
      <w:r w:rsidR="0062010B">
        <w:rPr>
          <w:spacing w:val="2"/>
          <w:sz w:val="28"/>
          <w:szCs w:val="28"/>
        </w:rPr>
        <w:t> </w:t>
      </w:r>
      <w:r w:rsidR="00B137B9" w:rsidRPr="00DF3CAC">
        <w:rPr>
          <w:spacing w:val="2"/>
          <w:sz w:val="28"/>
          <w:szCs w:val="28"/>
        </w:rPr>
        <w:t>Тюмень, ул. Малыгина, 51/4, цокольный этаж.</w:t>
      </w:r>
    </w:p>
    <w:p w:rsidR="00642B03" w:rsidRPr="00114CD2" w:rsidRDefault="0097778C" w:rsidP="000E130A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pacing w:val="2"/>
          <w:sz w:val="28"/>
          <w:szCs w:val="28"/>
        </w:rPr>
      </w:pPr>
      <w:r w:rsidRPr="0062010B">
        <w:rPr>
          <w:spacing w:val="2"/>
          <w:sz w:val="28"/>
          <w:szCs w:val="28"/>
        </w:rPr>
        <w:t xml:space="preserve">Для получения подарка </w:t>
      </w:r>
      <w:r w:rsidR="00C3198A" w:rsidRPr="00114CD2">
        <w:rPr>
          <w:spacing w:val="2"/>
          <w:sz w:val="28"/>
          <w:szCs w:val="28"/>
        </w:rPr>
        <w:t xml:space="preserve">по итогам дистанционного этапа и (или) подарка суперигры </w:t>
      </w:r>
      <w:r w:rsidRPr="00114CD2">
        <w:rPr>
          <w:spacing w:val="2"/>
          <w:sz w:val="28"/>
          <w:szCs w:val="28"/>
        </w:rPr>
        <w:t>Участник дистанционного этапа Викторины, правильно ответивши</w:t>
      </w:r>
      <w:r w:rsidR="00262D1F" w:rsidRPr="00114CD2">
        <w:rPr>
          <w:spacing w:val="2"/>
          <w:sz w:val="28"/>
          <w:szCs w:val="28"/>
        </w:rPr>
        <w:t>й</w:t>
      </w:r>
      <w:r w:rsidRPr="00114CD2">
        <w:rPr>
          <w:spacing w:val="2"/>
          <w:sz w:val="28"/>
          <w:szCs w:val="28"/>
        </w:rPr>
        <w:t xml:space="preserve"> на вопрос,</w:t>
      </w:r>
      <w:r w:rsidR="00262D1F" w:rsidRPr="00114CD2">
        <w:rPr>
          <w:spacing w:val="2"/>
          <w:sz w:val="28"/>
          <w:szCs w:val="28"/>
        </w:rPr>
        <w:t xml:space="preserve"> </w:t>
      </w:r>
      <w:r w:rsidR="00642B03" w:rsidRPr="00114CD2">
        <w:rPr>
          <w:spacing w:val="2"/>
          <w:sz w:val="28"/>
          <w:szCs w:val="28"/>
        </w:rPr>
        <w:t>должен предъявить документ, удостоверяющий личность с отметкой о регистрации по месту жительства в городе Тюмень и при необходимости справку (иной документ) медицинской организации о наличии заболевания, предусмотренного в приложении к Постановлению Правительства Тюменской области от 17.03.2020 № 120-п «О введени</w:t>
      </w:r>
      <w:r w:rsidR="0062010B" w:rsidRPr="00114CD2">
        <w:rPr>
          <w:spacing w:val="2"/>
          <w:sz w:val="28"/>
          <w:szCs w:val="28"/>
        </w:rPr>
        <w:t>и режима повышенной готовности», а также устно сообщить номер карточки Участника.</w:t>
      </w:r>
    </w:p>
    <w:p w:rsidR="004007C9" w:rsidRPr="00C3198A" w:rsidRDefault="004007C9" w:rsidP="000E130A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pacing w:val="2"/>
          <w:sz w:val="28"/>
          <w:szCs w:val="28"/>
        </w:rPr>
      </w:pPr>
      <w:bookmarkStart w:id="0" w:name="_GoBack"/>
      <w:bookmarkEnd w:id="0"/>
      <w:r w:rsidRPr="00C3198A">
        <w:rPr>
          <w:sz w:val="28"/>
          <w:szCs w:val="28"/>
        </w:rPr>
        <w:t>При не подтверждении данных, указанных Участником в соответствии с п. 2.6. настоящего Порядка</w:t>
      </w:r>
      <w:r w:rsidR="00DE3DCC" w:rsidRPr="00C3198A">
        <w:rPr>
          <w:sz w:val="28"/>
          <w:szCs w:val="28"/>
        </w:rPr>
        <w:t>, подарок Участнику не выдается, Участник признается не участвующим в Викторине.</w:t>
      </w:r>
    </w:p>
    <w:sectPr w:rsidR="004007C9" w:rsidRPr="00C3198A" w:rsidSect="009A0056"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81" w:rsidRDefault="00006B81" w:rsidP="00C65373">
      <w:pPr>
        <w:spacing w:after="0" w:line="240" w:lineRule="auto"/>
      </w:pPr>
      <w:r>
        <w:separator/>
      </w:r>
    </w:p>
  </w:endnote>
  <w:endnote w:type="continuationSeparator" w:id="0">
    <w:p w:rsidR="00006B81" w:rsidRDefault="00006B81" w:rsidP="00C6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289702017"/>
      <w:docPartObj>
        <w:docPartGallery w:val="Page Numbers (Bottom of Page)"/>
        <w:docPartUnique/>
      </w:docPartObj>
    </w:sdtPr>
    <w:sdtEndPr/>
    <w:sdtContent>
      <w:p w:rsidR="00C65373" w:rsidRPr="00C65373" w:rsidRDefault="00C65373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653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53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53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4CD2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C653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5373" w:rsidRPr="00C65373" w:rsidRDefault="00C65373">
    <w:pPr>
      <w:pStyle w:val="a8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015043"/>
      <w:docPartObj>
        <w:docPartGallery w:val="Page Numbers (Bottom of Page)"/>
        <w:docPartUnique/>
      </w:docPartObj>
    </w:sdtPr>
    <w:sdtContent>
      <w:p w:rsidR="00114CD2" w:rsidRDefault="00114C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4CD2" w:rsidRDefault="00114C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81" w:rsidRDefault="00006B81" w:rsidP="00C65373">
      <w:pPr>
        <w:spacing w:after="0" w:line="240" w:lineRule="auto"/>
      </w:pPr>
      <w:r>
        <w:separator/>
      </w:r>
    </w:p>
  </w:footnote>
  <w:footnote w:type="continuationSeparator" w:id="0">
    <w:p w:rsidR="00006B81" w:rsidRDefault="00006B81" w:rsidP="00C6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48" w:rsidRPr="00653548" w:rsidRDefault="00653548" w:rsidP="00653548">
    <w:pPr>
      <w:pStyle w:val="a6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 п</w:t>
    </w:r>
    <w:r w:rsidRPr="00653548">
      <w:rPr>
        <w:rFonts w:ascii="Times New Roman" w:hAnsi="Times New Roman" w:cs="Times New Roman"/>
        <w:sz w:val="24"/>
        <w:szCs w:val="24"/>
      </w:rPr>
      <w:t xml:space="preserve">о состоянию на </w:t>
    </w:r>
    <w:r w:rsidR="00E22C90">
      <w:rPr>
        <w:rFonts w:ascii="Times New Roman" w:hAnsi="Times New Roman" w:cs="Times New Roman"/>
        <w:sz w:val="24"/>
        <w:szCs w:val="24"/>
      </w:rPr>
      <w:t>2</w:t>
    </w:r>
    <w:r w:rsidR="00251C25">
      <w:rPr>
        <w:rFonts w:ascii="Times New Roman" w:hAnsi="Times New Roman" w:cs="Times New Roman"/>
        <w:sz w:val="24"/>
        <w:szCs w:val="24"/>
      </w:rPr>
      <w:t>3</w:t>
    </w:r>
    <w:r w:rsidRPr="00653548">
      <w:rPr>
        <w:rFonts w:ascii="Times New Roman" w:hAnsi="Times New Roman" w:cs="Times New Roman"/>
        <w:sz w:val="24"/>
        <w:szCs w:val="24"/>
      </w:rPr>
      <w:t>.06.2020 г.</w:t>
    </w:r>
  </w:p>
  <w:p w:rsidR="00653548" w:rsidRPr="00653548" w:rsidRDefault="00653548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7402"/>
    <w:multiLevelType w:val="multilevel"/>
    <w:tmpl w:val="92DA2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7E20AC1"/>
    <w:multiLevelType w:val="hybridMultilevel"/>
    <w:tmpl w:val="39FA941C"/>
    <w:lvl w:ilvl="0" w:tplc="19065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8530A7"/>
    <w:multiLevelType w:val="hybridMultilevel"/>
    <w:tmpl w:val="C5BE8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C0A0A"/>
    <w:multiLevelType w:val="multilevel"/>
    <w:tmpl w:val="92DA2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98"/>
    <w:rsid w:val="000045FF"/>
    <w:rsid w:val="00006B81"/>
    <w:rsid w:val="0002067B"/>
    <w:rsid w:val="000608DD"/>
    <w:rsid w:val="000645C9"/>
    <w:rsid w:val="00065575"/>
    <w:rsid w:val="00067A4B"/>
    <w:rsid w:val="00070B0F"/>
    <w:rsid w:val="00095E6B"/>
    <w:rsid w:val="00096A86"/>
    <w:rsid w:val="000A5862"/>
    <w:rsid w:val="000B2E73"/>
    <w:rsid w:val="000B6012"/>
    <w:rsid w:val="000C60C6"/>
    <w:rsid w:val="000C7258"/>
    <w:rsid w:val="000E0B48"/>
    <w:rsid w:val="000E130A"/>
    <w:rsid w:val="000E342E"/>
    <w:rsid w:val="000E7E57"/>
    <w:rsid w:val="00101C3D"/>
    <w:rsid w:val="00105F86"/>
    <w:rsid w:val="001122D3"/>
    <w:rsid w:val="00114CD2"/>
    <w:rsid w:val="00123AF1"/>
    <w:rsid w:val="00125802"/>
    <w:rsid w:val="0013035A"/>
    <w:rsid w:val="00132E45"/>
    <w:rsid w:val="00137A24"/>
    <w:rsid w:val="0014161D"/>
    <w:rsid w:val="00174E98"/>
    <w:rsid w:val="00180A75"/>
    <w:rsid w:val="00180FB5"/>
    <w:rsid w:val="00181814"/>
    <w:rsid w:val="00197B87"/>
    <w:rsid w:val="001C1938"/>
    <w:rsid w:val="001C7AE2"/>
    <w:rsid w:val="001E4885"/>
    <w:rsid w:val="001E59D6"/>
    <w:rsid w:val="001F0FBC"/>
    <w:rsid w:val="00202E13"/>
    <w:rsid w:val="0021756A"/>
    <w:rsid w:val="00223537"/>
    <w:rsid w:val="002415F2"/>
    <w:rsid w:val="00244608"/>
    <w:rsid w:val="00251C25"/>
    <w:rsid w:val="00253A3B"/>
    <w:rsid w:val="00262D1F"/>
    <w:rsid w:val="002810B6"/>
    <w:rsid w:val="00283B3F"/>
    <w:rsid w:val="00293363"/>
    <w:rsid w:val="002A3696"/>
    <w:rsid w:val="002C1D9D"/>
    <w:rsid w:val="002C2A45"/>
    <w:rsid w:val="002D2184"/>
    <w:rsid w:val="002E71BE"/>
    <w:rsid w:val="002F02C5"/>
    <w:rsid w:val="002F3B54"/>
    <w:rsid w:val="00321533"/>
    <w:rsid w:val="0032274D"/>
    <w:rsid w:val="00325445"/>
    <w:rsid w:val="003575E8"/>
    <w:rsid w:val="003766F9"/>
    <w:rsid w:val="00387977"/>
    <w:rsid w:val="003A368E"/>
    <w:rsid w:val="003C0E37"/>
    <w:rsid w:val="003D6DB4"/>
    <w:rsid w:val="003E38F5"/>
    <w:rsid w:val="003E67B8"/>
    <w:rsid w:val="003F0AE6"/>
    <w:rsid w:val="004007C9"/>
    <w:rsid w:val="00407862"/>
    <w:rsid w:val="00407BDA"/>
    <w:rsid w:val="00417FAF"/>
    <w:rsid w:val="00423F24"/>
    <w:rsid w:val="00436BA4"/>
    <w:rsid w:val="00442BA7"/>
    <w:rsid w:val="00454336"/>
    <w:rsid w:val="00465380"/>
    <w:rsid w:val="00470B42"/>
    <w:rsid w:val="004814A4"/>
    <w:rsid w:val="00481F1A"/>
    <w:rsid w:val="00482374"/>
    <w:rsid w:val="004879FF"/>
    <w:rsid w:val="00490BD3"/>
    <w:rsid w:val="00494455"/>
    <w:rsid w:val="004A2ECC"/>
    <w:rsid w:val="004A34CD"/>
    <w:rsid w:val="004B71ED"/>
    <w:rsid w:val="004C0F11"/>
    <w:rsid w:val="004C101D"/>
    <w:rsid w:val="004D402E"/>
    <w:rsid w:val="004E09A3"/>
    <w:rsid w:val="00522231"/>
    <w:rsid w:val="00524E32"/>
    <w:rsid w:val="0056021A"/>
    <w:rsid w:val="00563CB3"/>
    <w:rsid w:val="0056588D"/>
    <w:rsid w:val="00565BD3"/>
    <w:rsid w:val="00574949"/>
    <w:rsid w:val="00581028"/>
    <w:rsid w:val="00585FD6"/>
    <w:rsid w:val="005877ED"/>
    <w:rsid w:val="005B1CAF"/>
    <w:rsid w:val="005B227E"/>
    <w:rsid w:val="005C267F"/>
    <w:rsid w:val="005C4A1D"/>
    <w:rsid w:val="005D0974"/>
    <w:rsid w:val="005F464C"/>
    <w:rsid w:val="005F53A0"/>
    <w:rsid w:val="0060152C"/>
    <w:rsid w:val="00610158"/>
    <w:rsid w:val="0061309F"/>
    <w:rsid w:val="0062010B"/>
    <w:rsid w:val="0062440F"/>
    <w:rsid w:val="0062453F"/>
    <w:rsid w:val="00626A6C"/>
    <w:rsid w:val="00635E6E"/>
    <w:rsid w:val="00642B03"/>
    <w:rsid w:val="0064564B"/>
    <w:rsid w:val="00653548"/>
    <w:rsid w:val="006627B0"/>
    <w:rsid w:val="006735A1"/>
    <w:rsid w:val="0067670A"/>
    <w:rsid w:val="00677DEF"/>
    <w:rsid w:val="00683993"/>
    <w:rsid w:val="006A0B80"/>
    <w:rsid w:val="006B3DAE"/>
    <w:rsid w:val="006B700B"/>
    <w:rsid w:val="006F1DC2"/>
    <w:rsid w:val="006F28CA"/>
    <w:rsid w:val="007013D3"/>
    <w:rsid w:val="0070383F"/>
    <w:rsid w:val="007049BA"/>
    <w:rsid w:val="00715131"/>
    <w:rsid w:val="00723F5E"/>
    <w:rsid w:val="00730FD7"/>
    <w:rsid w:val="00753660"/>
    <w:rsid w:val="00753C0E"/>
    <w:rsid w:val="00756395"/>
    <w:rsid w:val="00756BC2"/>
    <w:rsid w:val="00760358"/>
    <w:rsid w:val="0078019A"/>
    <w:rsid w:val="00793F93"/>
    <w:rsid w:val="007A6879"/>
    <w:rsid w:val="008073A4"/>
    <w:rsid w:val="008227D9"/>
    <w:rsid w:val="008330C7"/>
    <w:rsid w:val="00837B59"/>
    <w:rsid w:val="00854F87"/>
    <w:rsid w:val="00864AA0"/>
    <w:rsid w:val="00872BBF"/>
    <w:rsid w:val="00874D9E"/>
    <w:rsid w:val="00883141"/>
    <w:rsid w:val="0089606F"/>
    <w:rsid w:val="008D4C1B"/>
    <w:rsid w:val="008E6D60"/>
    <w:rsid w:val="009101D0"/>
    <w:rsid w:val="00911450"/>
    <w:rsid w:val="00923D66"/>
    <w:rsid w:val="009339B3"/>
    <w:rsid w:val="009538DF"/>
    <w:rsid w:val="00955533"/>
    <w:rsid w:val="0096009B"/>
    <w:rsid w:val="00963496"/>
    <w:rsid w:val="009711F8"/>
    <w:rsid w:val="0097778C"/>
    <w:rsid w:val="00982D3F"/>
    <w:rsid w:val="00987298"/>
    <w:rsid w:val="0099069B"/>
    <w:rsid w:val="00991BD1"/>
    <w:rsid w:val="00992127"/>
    <w:rsid w:val="009975F0"/>
    <w:rsid w:val="009A0056"/>
    <w:rsid w:val="009A0084"/>
    <w:rsid w:val="009A7D51"/>
    <w:rsid w:val="009B29D9"/>
    <w:rsid w:val="009E116F"/>
    <w:rsid w:val="009E5A2D"/>
    <w:rsid w:val="009F70D7"/>
    <w:rsid w:val="00A055E2"/>
    <w:rsid w:val="00A12E91"/>
    <w:rsid w:val="00A26281"/>
    <w:rsid w:val="00A2752E"/>
    <w:rsid w:val="00A329B4"/>
    <w:rsid w:val="00A529CE"/>
    <w:rsid w:val="00A55867"/>
    <w:rsid w:val="00AA09A9"/>
    <w:rsid w:val="00AA76E0"/>
    <w:rsid w:val="00AA7D5F"/>
    <w:rsid w:val="00AB19B6"/>
    <w:rsid w:val="00AC4BF1"/>
    <w:rsid w:val="00AD0AEB"/>
    <w:rsid w:val="00AE2AB1"/>
    <w:rsid w:val="00AE4DFB"/>
    <w:rsid w:val="00AE4EDC"/>
    <w:rsid w:val="00B02566"/>
    <w:rsid w:val="00B137B9"/>
    <w:rsid w:val="00B21689"/>
    <w:rsid w:val="00B57FF9"/>
    <w:rsid w:val="00B60423"/>
    <w:rsid w:val="00B86EBC"/>
    <w:rsid w:val="00B9178F"/>
    <w:rsid w:val="00B93A99"/>
    <w:rsid w:val="00B96F7D"/>
    <w:rsid w:val="00BB48F1"/>
    <w:rsid w:val="00BE1C36"/>
    <w:rsid w:val="00C06B99"/>
    <w:rsid w:val="00C1718D"/>
    <w:rsid w:val="00C20676"/>
    <w:rsid w:val="00C3198A"/>
    <w:rsid w:val="00C32B67"/>
    <w:rsid w:val="00C563B9"/>
    <w:rsid w:val="00C65373"/>
    <w:rsid w:val="00C9038F"/>
    <w:rsid w:val="00C934CD"/>
    <w:rsid w:val="00CC32D2"/>
    <w:rsid w:val="00CE5306"/>
    <w:rsid w:val="00CE6E97"/>
    <w:rsid w:val="00CF03D1"/>
    <w:rsid w:val="00CF5341"/>
    <w:rsid w:val="00CF6F3D"/>
    <w:rsid w:val="00D00784"/>
    <w:rsid w:val="00D3079A"/>
    <w:rsid w:val="00D31862"/>
    <w:rsid w:val="00D324EC"/>
    <w:rsid w:val="00D37FD5"/>
    <w:rsid w:val="00D44603"/>
    <w:rsid w:val="00D51E54"/>
    <w:rsid w:val="00D552A0"/>
    <w:rsid w:val="00D5550D"/>
    <w:rsid w:val="00D83ED3"/>
    <w:rsid w:val="00D93269"/>
    <w:rsid w:val="00DA15B0"/>
    <w:rsid w:val="00DB284C"/>
    <w:rsid w:val="00DD6755"/>
    <w:rsid w:val="00DD746C"/>
    <w:rsid w:val="00DE3DCC"/>
    <w:rsid w:val="00DE6C08"/>
    <w:rsid w:val="00DF3CAC"/>
    <w:rsid w:val="00E05328"/>
    <w:rsid w:val="00E05820"/>
    <w:rsid w:val="00E21C87"/>
    <w:rsid w:val="00E22C90"/>
    <w:rsid w:val="00E31DAE"/>
    <w:rsid w:val="00E45E06"/>
    <w:rsid w:val="00E613AB"/>
    <w:rsid w:val="00E65D08"/>
    <w:rsid w:val="00EA39C4"/>
    <w:rsid w:val="00EA628E"/>
    <w:rsid w:val="00EB2D7D"/>
    <w:rsid w:val="00EC0087"/>
    <w:rsid w:val="00EC6E9A"/>
    <w:rsid w:val="00ED665F"/>
    <w:rsid w:val="00EE1326"/>
    <w:rsid w:val="00EE3340"/>
    <w:rsid w:val="00EE38CA"/>
    <w:rsid w:val="00EE3E46"/>
    <w:rsid w:val="00EF67B1"/>
    <w:rsid w:val="00F0561B"/>
    <w:rsid w:val="00F06793"/>
    <w:rsid w:val="00F16C16"/>
    <w:rsid w:val="00F259C1"/>
    <w:rsid w:val="00F41C51"/>
    <w:rsid w:val="00F52F0A"/>
    <w:rsid w:val="00F541DA"/>
    <w:rsid w:val="00F576A4"/>
    <w:rsid w:val="00F62CD1"/>
    <w:rsid w:val="00F66BD3"/>
    <w:rsid w:val="00F71842"/>
    <w:rsid w:val="00F865B3"/>
    <w:rsid w:val="00F92CAD"/>
    <w:rsid w:val="00FA3BF1"/>
    <w:rsid w:val="00FB46CA"/>
    <w:rsid w:val="00FB5EBC"/>
    <w:rsid w:val="00FD090B"/>
    <w:rsid w:val="00FD3E5B"/>
    <w:rsid w:val="00FE19E6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26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6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85FD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677D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373"/>
  </w:style>
  <w:style w:type="paragraph" w:styleId="a8">
    <w:name w:val="footer"/>
    <w:basedOn w:val="a"/>
    <w:link w:val="a9"/>
    <w:uiPriority w:val="99"/>
    <w:unhideWhenUsed/>
    <w:rsid w:val="00C6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373"/>
  </w:style>
  <w:style w:type="paragraph" w:styleId="aa">
    <w:name w:val="Balloon Text"/>
    <w:basedOn w:val="a"/>
    <w:link w:val="ab"/>
    <w:uiPriority w:val="99"/>
    <w:semiHidden/>
    <w:unhideWhenUsed/>
    <w:rsid w:val="0010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C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26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6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85FD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677D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373"/>
  </w:style>
  <w:style w:type="paragraph" w:styleId="a8">
    <w:name w:val="footer"/>
    <w:basedOn w:val="a"/>
    <w:link w:val="a9"/>
    <w:uiPriority w:val="99"/>
    <w:unhideWhenUsed/>
    <w:rsid w:val="00C6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373"/>
  </w:style>
  <w:style w:type="paragraph" w:styleId="aa">
    <w:name w:val="Balloon Text"/>
    <w:basedOn w:val="a"/>
    <w:link w:val="ab"/>
    <w:uiPriority w:val="99"/>
    <w:semiHidden/>
    <w:unhideWhenUsed/>
    <w:rsid w:val="0010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C6DC-18B1-4D78-988C-2D09B725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Антон Викторович</dc:creator>
  <cp:lastModifiedBy>-</cp:lastModifiedBy>
  <cp:revision>2</cp:revision>
  <cp:lastPrinted>2020-06-19T06:45:00Z</cp:lastPrinted>
  <dcterms:created xsi:type="dcterms:W3CDTF">2020-06-23T08:47:00Z</dcterms:created>
  <dcterms:modified xsi:type="dcterms:W3CDTF">2020-06-23T08:47:00Z</dcterms:modified>
</cp:coreProperties>
</file>